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7FE4" w14:textId="77777777" w:rsidR="00642C9C" w:rsidRPr="00647AFF" w:rsidRDefault="00F7467B">
      <w:pPr>
        <w:rPr>
          <w:rFonts w:ascii="Times New Roman" w:eastAsia="標楷體" w:hAnsi="Times New Roman" w:cs="Times New Roman"/>
          <w:b/>
        </w:rPr>
      </w:pPr>
      <w:r w:rsidRPr="00647AFF">
        <w:rPr>
          <w:rFonts w:ascii="Times New Roman" w:eastAsia="標楷體" w:hAnsi="Times New Roman" w:cs="Times New Roman"/>
          <w:b/>
        </w:rPr>
        <w:t>※</w:t>
      </w:r>
      <w:r w:rsidRPr="00647AFF">
        <w:rPr>
          <w:rFonts w:ascii="Times New Roman" w:eastAsia="標楷體" w:hAnsi="Times New Roman" w:cs="Times New Roman"/>
          <w:b/>
        </w:rPr>
        <w:t>本報價單請單獨黏貼密封。</w:t>
      </w:r>
    </w:p>
    <w:p w14:paraId="11120E58" w14:textId="77777777" w:rsidR="00F7467B" w:rsidRPr="00647AFF" w:rsidRDefault="00F7467B">
      <w:pPr>
        <w:rPr>
          <w:rFonts w:ascii="Times New Roman" w:eastAsia="標楷體" w:hAnsi="Times New Roman" w:cs="Times New Roman"/>
        </w:rPr>
      </w:pPr>
    </w:p>
    <w:p w14:paraId="7CBD0880" w14:textId="77777777" w:rsidR="00F7467B" w:rsidRPr="00647AFF" w:rsidRDefault="00F7467B" w:rsidP="00647AF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47AFF">
        <w:rPr>
          <w:rFonts w:ascii="Times New Roman" w:eastAsia="標楷體" w:hAnsi="Times New Roman" w:cs="Times New Roman"/>
          <w:b/>
          <w:sz w:val="32"/>
          <w:szCs w:val="32"/>
        </w:rPr>
        <w:t>國泰綜合醫院「警衛保全服務合約」承攬投標單</w:t>
      </w:r>
    </w:p>
    <w:p w14:paraId="7AFC2217" w14:textId="77777777" w:rsidR="00F7467B" w:rsidRPr="00647AFF" w:rsidRDefault="00F7467B">
      <w:pPr>
        <w:rPr>
          <w:rFonts w:ascii="Times New Roman" w:eastAsia="標楷體" w:hAnsi="Times New Roman" w:cs="Times New Roman"/>
        </w:rPr>
      </w:pPr>
    </w:p>
    <w:p w14:paraId="35B4B57B" w14:textId="77777777" w:rsidR="00F7467B" w:rsidRPr="00647AFF" w:rsidRDefault="00F7467B" w:rsidP="00647AFF">
      <w:pPr>
        <w:spacing w:line="0" w:lineRule="atLeast"/>
        <w:ind w:left="1487" w:hangingChars="531" w:hanging="1487"/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合約項目：國泰綜合醫院「警衛保全服務合約」</w:t>
      </w:r>
      <w:r w:rsidRPr="00647AFF">
        <w:rPr>
          <w:rFonts w:ascii="Times New Roman" w:eastAsia="標楷體" w:hAnsi="Times New Roman" w:cs="Times New Roman"/>
          <w:sz w:val="28"/>
          <w:szCs w:val="28"/>
        </w:rPr>
        <w:t>(</w:t>
      </w:r>
      <w:r w:rsidRPr="00647AFF">
        <w:rPr>
          <w:rFonts w:ascii="Times New Roman" w:eastAsia="標楷體" w:hAnsi="Times New Roman" w:cs="Times New Roman"/>
          <w:sz w:val="28"/>
          <w:szCs w:val="28"/>
        </w:rPr>
        <w:t>包含台北總院、新竹分院、汐止分院、汐止研究大樓與內湖診所，共五處院區</w:t>
      </w:r>
      <w:r w:rsidRPr="00647AFF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0A30387" w14:textId="0C2A0583" w:rsidR="00F7467B" w:rsidRPr="00647AFF" w:rsidRDefault="00F7467B" w:rsidP="00647AFF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合約期間：自</w:t>
      </w:r>
      <w:r w:rsidRPr="00647AFF">
        <w:rPr>
          <w:rFonts w:ascii="Times New Roman" w:eastAsia="標楷體" w:hAnsi="Times New Roman" w:cs="Times New Roman"/>
          <w:sz w:val="28"/>
          <w:szCs w:val="28"/>
        </w:rPr>
        <w:t>1</w:t>
      </w:r>
      <w:r w:rsidR="00F42847">
        <w:rPr>
          <w:rFonts w:ascii="Times New Roman" w:eastAsia="標楷體" w:hAnsi="Times New Roman" w:cs="Times New Roman"/>
          <w:sz w:val="28"/>
          <w:szCs w:val="28"/>
        </w:rPr>
        <w:t>1</w:t>
      </w:r>
      <w:r w:rsidR="0051220F">
        <w:rPr>
          <w:rFonts w:ascii="Times New Roman" w:eastAsia="標楷體" w:hAnsi="Times New Roman" w:cs="Times New Roman"/>
          <w:sz w:val="28"/>
          <w:szCs w:val="28"/>
        </w:rPr>
        <w:t>5</w:t>
      </w:r>
      <w:r w:rsidRPr="00647AFF">
        <w:rPr>
          <w:rFonts w:ascii="Times New Roman" w:eastAsia="標楷體" w:hAnsi="Times New Roman" w:cs="Times New Roman"/>
          <w:sz w:val="28"/>
          <w:szCs w:val="28"/>
        </w:rPr>
        <w:t>年</w:t>
      </w:r>
      <w:r w:rsidRPr="00647AFF">
        <w:rPr>
          <w:rFonts w:ascii="Times New Roman" w:eastAsia="標楷體" w:hAnsi="Times New Roman" w:cs="Times New Roman"/>
          <w:sz w:val="28"/>
          <w:szCs w:val="28"/>
        </w:rPr>
        <w:t>2</w:t>
      </w:r>
      <w:r w:rsidRPr="00647AFF">
        <w:rPr>
          <w:rFonts w:ascii="Times New Roman" w:eastAsia="標楷體" w:hAnsi="Times New Roman" w:cs="Times New Roman"/>
          <w:sz w:val="28"/>
          <w:szCs w:val="28"/>
        </w:rPr>
        <w:t>月</w:t>
      </w:r>
      <w:r w:rsidRPr="00647AFF">
        <w:rPr>
          <w:rFonts w:ascii="Times New Roman" w:eastAsia="標楷體" w:hAnsi="Times New Roman" w:cs="Times New Roman"/>
          <w:sz w:val="28"/>
          <w:szCs w:val="28"/>
        </w:rPr>
        <w:t>1</w:t>
      </w:r>
      <w:r w:rsidRPr="00647AFF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647AFF">
        <w:rPr>
          <w:rFonts w:ascii="Times New Roman" w:eastAsia="標楷體" w:hAnsi="Times New Roman" w:cs="Times New Roman"/>
          <w:sz w:val="28"/>
          <w:szCs w:val="28"/>
        </w:rPr>
        <w:t>11</w:t>
      </w:r>
      <w:r w:rsidR="0051220F">
        <w:rPr>
          <w:rFonts w:ascii="Times New Roman" w:eastAsia="標楷體" w:hAnsi="Times New Roman" w:cs="Times New Roman"/>
          <w:sz w:val="28"/>
          <w:szCs w:val="28"/>
        </w:rPr>
        <w:t>7</w:t>
      </w:r>
      <w:r w:rsidRPr="00647AFF">
        <w:rPr>
          <w:rFonts w:ascii="Times New Roman" w:eastAsia="標楷體" w:hAnsi="Times New Roman" w:cs="Times New Roman"/>
          <w:sz w:val="28"/>
          <w:szCs w:val="28"/>
        </w:rPr>
        <w:t>年</w:t>
      </w:r>
      <w:r w:rsidRPr="00647AFF">
        <w:rPr>
          <w:rFonts w:ascii="Times New Roman" w:eastAsia="標楷體" w:hAnsi="Times New Roman" w:cs="Times New Roman"/>
          <w:sz w:val="28"/>
          <w:szCs w:val="28"/>
        </w:rPr>
        <w:t>1</w:t>
      </w:r>
      <w:r w:rsidRPr="00647AFF">
        <w:rPr>
          <w:rFonts w:ascii="Times New Roman" w:eastAsia="標楷體" w:hAnsi="Times New Roman" w:cs="Times New Roman"/>
          <w:sz w:val="28"/>
          <w:szCs w:val="28"/>
        </w:rPr>
        <w:t>月</w:t>
      </w:r>
      <w:r w:rsidRPr="00647AFF">
        <w:rPr>
          <w:rFonts w:ascii="Times New Roman" w:eastAsia="標楷體" w:hAnsi="Times New Roman" w:cs="Times New Roman"/>
          <w:sz w:val="28"/>
          <w:szCs w:val="28"/>
        </w:rPr>
        <w:t>31</w:t>
      </w:r>
      <w:r w:rsidRPr="00647AFF">
        <w:rPr>
          <w:rFonts w:ascii="Times New Roman" w:eastAsia="標楷體" w:hAnsi="Times New Roman" w:cs="Times New Roman"/>
          <w:sz w:val="28"/>
          <w:szCs w:val="28"/>
        </w:rPr>
        <w:t>日止，為期貳年。</w:t>
      </w:r>
    </w:p>
    <w:p w14:paraId="38CB35B3" w14:textId="77777777" w:rsidR="00F7467B" w:rsidRPr="00647AFF" w:rsidRDefault="00F7467B" w:rsidP="00647AFF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每月承攬金額為：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F7467B" w:rsidRPr="00647AFF" w14:paraId="7C4D855B" w14:textId="77777777" w:rsidTr="007B348B">
        <w:trPr>
          <w:trHeight w:val="419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D7DDFB" w14:textId="77777777" w:rsidR="00F7467B" w:rsidRPr="00647AFF" w:rsidRDefault="00F7467B" w:rsidP="00301C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院區</w:t>
            </w:r>
          </w:p>
        </w:tc>
        <w:tc>
          <w:tcPr>
            <w:tcW w:w="76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6BCABE" w14:textId="77777777" w:rsidR="00F7467B" w:rsidRPr="00647AFF" w:rsidRDefault="00F7467B" w:rsidP="00301C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每月承攬金額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單位：新台幣元，含稅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F7467B" w:rsidRPr="00647AFF" w14:paraId="3F9C2388" w14:textId="77777777" w:rsidTr="007B348B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14:paraId="4501E5F4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台北總院</w:t>
            </w:r>
          </w:p>
        </w:tc>
        <w:tc>
          <w:tcPr>
            <w:tcW w:w="7654" w:type="dxa"/>
            <w:tcBorders>
              <w:right w:val="single" w:sz="18" w:space="0" w:color="auto"/>
            </w:tcBorders>
          </w:tcPr>
          <w:p w14:paraId="74DF8FCA" w14:textId="77777777" w:rsidR="00F7467B" w:rsidRPr="00647AFF" w:rsidRDefault="00F7467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67B" w:rsidRPr="00647AFF" w14:paraId="09DA5156" w14:textId="77777777" w:rsidTr="007B348B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14:paraId="640BE8A7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新竹分院</w:t>
            </w:r>
          </w:p>
        </w:tc>
        <w:tc>
          <w:tcPr>
            <w:tcW w:w="7654" w:type="dxa"/>
            <w:tcBorders>
              <w:right w:val="single" w:sz="18" w:space="0" w:color="auto"/>
            </w:tcBorders>
          </w:tcPr>
          <w:p w14:paraId="37E93D1D" w14:textId="77777777" w:rsidR="00F7467B" w:rsidRPr="00647AFF" w:rsidRDefault="00F7467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67B" w:rsidRPr="00647AFF" w14:paraId="3502094E" w14:textId="77777777" w:rsidTr="007B348B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14:paraId="176F14E1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汐止分院</w:t>
            </w:r>
          </w:p>
        </w:tc>
        <w:tc>
          <w:tcPr>
            <w:tcW w:w="7654" w:type="dxa"/>
            <w:tcBorders>
              <w:right w:val="single" w:sz="18" w:space="0" w:color="auto"/>
            </w:tcBorders>
          </w:tcPr>
          <w:p w14:paraId="1B80BDE7" w14:textId="77777777" w:rsidR="00F7467B" w:rsidRPr="00647AFF" w:rsidRDefault="00F7467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67B" w:rsidRPr="00647AFF" w14:paraId="18675FED" w14:textId="77777777" w:rsidTr="007B348B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14:paraId="2A2BCCA1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汐止研究大樓</w:t>
            </w:r>
          </w:p>
        </w:tc>
        <w:tc>
          <w:tcPr>
            <w:tcW w:w="7654" w:type="dxa"/>
            <w:tcBorders>
              <w:right w:val="single" w:sz="18" w:space="0" w:color="auto"/>
            </w:tcBorders>
          </w:tcPr>
          <w:p w14:paraId="6D56076A" w14:textId="77777777" w:rsidR="00F7467B" w:rsidRPr="00647AFF" w:rsidRDefault="00F7467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67B" w:rsidRPr="00647AFF" w14:paraId="225754BD" w14:textId="77777777" w:rsidTr="007B348B">
        <w:tc>
          <w:tcPr>
            <w:tcW w:w="2122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50D7C8A9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內湖診所</w:t>
            </w:r>
          </w:p>
        </w:tc>
        <w:tc>
          <w:tcPr>
            <w:tcW w:w="7654" w:type="dxa"/>
            <w:tcBorders>
              <w:bottom w:val="double" w:sz="6" w:space="0" w:color="auto"/>
              <w:right w:val="single" w:sz="18" w:space="0" w:color="auto"/>
            </w:tcBorders>
          </w:tcPr>
          <w:p w14:paraId="0139D2C4" w14:textId="77777777" w:rsidR="00F7467B" w:rsidRPr="00647AFF" w:rsidRDefault="00F7467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67B" w:rsidRPr="00647AFF" w14:paraId="71D401A7" w14:textId="77777777" w:rsidTr="007B348B">
        <w:tc>
          <w:tcPr>
            <w:tcW w:w="21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B5A9E99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承包金額合計</w:t>
            </w:r>
          </w:p>
        </w:tc>
        <w:tc>
          <w:tcPr>
            <w:tcW w:w="765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2FA95" w14:textId="77777777" w:rsidR="00F7467B" w:rsidRPr="00647AFF" w:rsidRDefault="00F7467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467B" w:rsidRPr="00647AFF" w14:paraId="4FF47CAD" w14:textId="77777777" w:rsidTr="007B348B">
        <w:tc>
          <w:tcPr>
            <w:tcW w:w="2122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6D504BDA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人力增減成本</w:t>
            </w:r>
          </w:p>
        </w:tc>
        <w:tc>
          <w:tcPr>
            <w:tcW w:w="7654" w:type="dxa"/>
            <w:tcBorders>
              <w:top w:val="double" w:sz="6" w:space="0" w:color="auto"/>
              <w:right w:val="single" w:sz="18" w:space="0" w:color="auto"/>
            </w:tcBorders>
          </w:tcPr>
          <w:p w14:paraId="3C7AED3F" w14:textId="77777777" w:rsidR="00F7467B" w:rsidRPr="00647AFF" w:rsidRDefault="00F7467B" w:rsidP="00647AF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臨時加班每小時費用：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含稅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52EC57E3" w14:textId="77777777" w:rsidR="00F7467B" w:rsidRPr="00647AFF" w:rsidRDefault="00F7467B" w:rsidP="00647AF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增減派用每一人每月費用：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含稅，每月標準服勤時數為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288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F7467B" w:rsidRPr="00647AFF" w14:paraId="3E704715" w14:textId="77777777" w:rsidTr="007B348B">
        <w:tc>
          <w:tcPr>
            <w:tcW w:w="21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5FD12F" w14:textId="77777777" w:rsidR="00F7467B" w:rsidRPr="00647AFF" w:rsidRDefault="00F7467B" w:rsidP="00301C7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7654" w:type="dxa"/>
            <w:tcBorders>
              <w:bottom w:val="single" w:sz="18" w:space="0" w:color="auto"/>
              <w:right w:val="single" w:sz="18" w:space="0" w:color="auto"/>
            </w:tcBorders>
          </w:tcPr>
          <w:p w14:paraId="03E8FE33" w14:textId="77777777" w:rsidR="00F7467B" w:rsidRPr="00647AFF" w:rsidRDefault="00F7467B" w:rsidP="00647AF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本報價已詳閱本院投標報價須知說明。</w:t>
            </w:r>
          </w:p>
          <w:p w14:paraId="1C6CA367" w14:textId="77777777" w:rsidR="00F7467B" w:rsidRPr="00647AFF" w:rsidRDefault="00F7467B" w:rsidP="00647AF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符合報價相關規定本院才予採用。</w:t>
            </w:r>
          </w:p>
          <w:p w14:paraId="0EC554BA" w14:textId="77777777" w:rsidR="00F7467B" w:rsidRPr="00647AFF" w:rsidRDefault="00F7467B" w:rsidP="00647AF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本院保留最後議價、議約權利。</w:t>
            </w:r>
          </w:p>
          <w:p w14:paraId="435020C9" w14:textId="77777777" w:rsidR="00F7467B" w:rsidRPr="00647AFF" w:rsidRDefault="00F7467B" w:rsidP="00647AF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報價前請派員實地瞭解本院警衛作業場所及流程。</w:t>
            </w:r>
          </w:p>
          <w:p w14:paraId="7406A837" w14:textId="77777777" w:rsidR="00F7467B" w:rsidRPr="00647AFF" w:rsidRDefault="00F7467B" w:rsidP="00647AF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若受限承作區域</w:t>
            </w:r>
            <w:r w:rsidR="007B34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647AFF">
              <w:rPr>
                <w:rFonts w:ascii="Times New Roman" w:eastAsia="標楷體" w:hAnsi="Times New Roman" w:cs="Times New Roman"/>
                <w:sz w:val="28"/>
                <w:szCs w:val="28"/>
              </w:rPr>
              <w:t>得單就可承作院區報價。</w:t>
            </w:r>
          </w:p>
        </w:tc>
      </w:tr>
    </w:tbl>
    <w:p w14:paraId="7463C944" w14:textId="77777777" w:rsidR="00F7467B" w:rsidRPr="00647AFF" w:rsidRDefault="00647AFF">
      <w:pPr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投標公司名稱：</w:t>
      </w:r>
    </w:p>
    <w:p w14:paraId="332D3156" w14:textId="77777777" w:rsidR="00647AFF" w:rsidRPr="00647AFF" w:rsidRDefault="00647AFF">
      <w:pPr>
        <w:rPr>
          <w:rFonts w:ascii="Times New Roman" w:eastAsia="標楷體" w:hAnsi="Times New Roman" w:cs="Times New Roman"/>
          <w:sz w:val="28"/>
          <w:szCs w:val="28"/>
        </w:rPr>
      </w:pPr>
    </w:p>
    <w:p w14:paraId="67CA7EFD" w14:textId="77777777" w:rsidR="00647AFF" w:rsidRPr="00647AFF" w:rsidRDefault="00647AFF">
      <w:pPr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簽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章：</w:t>
      </w:r>
    </w:p>
    <w:p w14:paraId="5E76AC70" w14:textId="77777777" w:rsidR="00647AFF" w:rsidRPr="00647AFF" w:rsidRDefault="00647AFF">
      <w:pPr>
        <w:rPr>
          <w:rFonts w:ascii="Times New Roman" w:eastAsia="標楷體" w:hAnsi="Times New Roman" w:cs="Times New Roman"/>
          <w:sz w:val="28"/>
          <w:szCs w:val="28"/>
        </w:rPr>
      </w:pPr>
    </w:p>
    <w:p w14:paraId="09C2408C" w14:textId="77777777" w:rsidR="00647AFF" w:rsidRPr="00647AFF" w:rsidRDefault="00647AFF">
      <w:pPr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聯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絡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人：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                     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p w14:paraId="7C32F7FF" w14:textId="77777777" w:rsidR="00647AFF" w:rsidRDefault="00647AFF">
      <w:pPr>
        <w:rPr>
          <w:rFonts w:ascii="Times New Roman" w:eastAsia="標楷體" w:hAnsi="Times New Roman" w:cs="Times New Roman"/>
          <w:sz w:val="28"/>
          <w:szCs w:val="28"/>
        </w:rPr>
      </w:pPr>
    </w:p>
    <w:p w14:paraId="4A60FA3B" w14:textId="77777777" w:rsidR="00301C78" w:rsidRPr="00647AFF" w:rsidRDefault="00301C78">
      <w:pPr>
        <w:rPr>
          <w:rFonts w:ascii="Times New Roman" w:eastAsia="標楷體" w:hAnsi="Times New Roman" w:cs="Times New Roman"/>
          <w:sz w:val="28"/>
          <w:szCs w:val="28"/>
        </w:rPr>
      </w:pPr>
    </w:p>
    <w:p w14:paraId="056C885F" w14:textId="71B49A8D" w:rsidR="00647AFF" w:rsidRPr="00647AFF" w:rsidRDefault="00647AFF" w:rsidP="00301C7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647AFF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E12E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一</w:t>
      </w:r>
      <w:r w:rsidR="00F42847">
        <w:rPr>
          <w:rFonts w:ascii="Times New Roman" w:eastAsia="標楷體" w:hAnsi="Times New Roman" w:cs="Times New Roman"/>
          <w:sz w:val="28"/>
          <w:szCs w:val="28"/>
        </w:rPr>
        <w:t>一</w:t>
      </w:r>
      <w:r w:rsidR="0051220F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E12E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年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月</w:t>
      </w:r>
      <w:r w:rsidRPr="00647AFF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647AFF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647AFF" w:rsidRPr="00647AFF" w:rsidSect="00301C78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4154" w14:textId="77777777" w:rsidR="004B3C6D" w:rsidRDefault="004B3C6D" w:rsidP="00CE12EF">
      <w:r>
        <w:separator/>
      </w:r>
    </w:p>
  </w:endnote>
  <w:endnote w:type="continuationSeparator" w:id="0">
    <w:p w14:paraId="737F46BA" w14:textId="77777777" w:rsidR="004B3C6D" w:rsidRDefault="004B3C6D" w:rsidP="00CE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3246" w14:textId="77777777" w:rsidR="004B3C6D" w:rsidRDefault="004B3C6D" w:rsidP="00CE12EF">
      <w:r>
        <w:separator/>
      </w:r>
    </w:p>
  </w:footnote>
  <w:footnote w:type="continuationSeparator" w:id="0">
    <w:p w14:paraId="542D3FFA" w14:textId="77777777" w:rsidR="004B3C6D" w:rsidRDefault="004B3C6D" w:rsidP="00CE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A8A"/>
    <w:multiLevelType w:val="hybridMultilevel"/>
    <w:tmpl w:val="694A9B4A"/>
    <w:lvl w:ilvl="0" w:tplc="3174A7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00769A"/>
    <w:multiLevelType w:val="hybridMultilevel"/>
    <w:tmpl w:val="72628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7B"/>
    <w:rsid w:val="00033085"/>
    <w:rsid w:val="0007351D"/>
    <w:rsid w:val="002417C6"/>
    <w:rsid w:val="00301C78"/>
    <w:rsid w:val="004B3C6D"/>
    <w:rsid w:val="0051220F"/>
    <w:rsid w:val="00647AFF"/>
    <w:rsid w:val="0073086B"/>
    <w:rsid w:val="007B348B"/>
    <w:rsid w:val="0090480A"/>
    <w:rsid w:val="00CE12EF"/>
    <w:rsid w:val="00EF6D9F"/>
    <w:rsid w:val="00F42847"/>
    <w:rsid w:val="00F7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FF7DB"/>
  <w15:chartTrackingRefBased/>
  <w15:docId w15:val="{751F0479-1E79-4EA2-A754-03E060D9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6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E1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12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1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12E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1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1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曾鉦豪</cp:lastModifiedBy>
  <cp:revision>7</cp:revision>
  <cp:lastPrinted>2019-12-05T06:31:00Z</cp:lastPrinted>
  <dcterms:created xsi:type="dcterms:W3CDTF">2019-12-04T15:40:00Z</dcterms:created>
  <dcterms:modified xsi:type="dcterms:W3CDTF">2025-11-27T07:59:00Z</dcterms:modified>
</cp:coreProperties>
</file>