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3C4" w:rsidRDefault="00E633C4">
      <w:pPr>
        <w:rPr>
          <w:rFonts w:ascii="標楷體" w:eastAsia="標楷體" w:hAnsi="標楷體"/>
          <w:sz w:val="40"/>
          <w:szCs w:val="40"/>
        </w:rPr>
      </w:pPr>
    </w:p>
    <w:p w:rsidR="00264C55" w:rsidRDefault="00B703E5">
      <w:pPr>
        <w:rPr>
          <w:rFonts w:ascii="標楷體" w:eastAsia="標楷體" w:hAnsi="標楷體"/>
          <w:sz w:val="40"/>
          <w:szCs w:val="40"/>
        </w:rPr>
      </w:pPr>
      <w:r w:rsidRPr="00B703E5">
        <w:rPr>
          <w:rFonts w:ascii="標楷體" w:eastAsia="標楷體" w:hAnsi="標楷體" w:hint="eastAsia"/>
          <w:sz w:val="40"/>
          <w:szCs w:val="40"/>
        </w:rPr>
        <w:t>「國泰醫療財團法人國泰綜合醫院捷運接駁專車」招標公告</w:t>
      </w:r>
    </w:p>
    <w:p w:rsidR="004A03A7" w:rsidRPr="004A03A7" w:rsidRDefault="004A03A7" w:rsidP="004A03A7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</w:t>
      </w:r>
      <w:r w:rsidR="007B4E69">
        <w:rPr>
          <w:rFonts w:ascii="標楷體" w:eastAsia="標楷體" w:hAnsi="標楷體" w:hint="eastAsia"/>
        </w:rPr>
        <w:t>:113</w:t>
      </w:r>
      <w:r w:rsidR="00D47215">
        <w:rPr>
          <w:rFonts w:ascii="標楷體" w:eastAsia="標楷體" w:hAnsi="標楷體" w:hint="eastAsia"/>
        </w:rPr>
        <w:t>.11</w:t>
      </w:r>
      <w:r w:rsidR="004A4F51">
        <w:rPr>
          <w:rFonts w:ascii="標楷體" w:eastAsia="標楷體" w:hAnsi="標楷體" w:hint="eastAsia"/>
        </w:rPr>
        <w:t>.</w:t>
      </w:r>
      <w:r w:rsidR="00AB7333">
        <w:rPr>
          <w:rFonts w:ascii="標楷體" w:eastAsia="標楷體" w:hAnsi="標楷體" w:hint="eastAsia"/>
        </w:rPr>
        <w:t>13</w:t>
      </w:r>
      <w:bookmarkStart w:id="0" w:name="_GoBack"/>
      <w:bookmarkEnd w:id="0"/>
    </w:p>
    <w:p w:rsidR="00B703E5" w:rsidRDefault="00685797" w:rsidP="00685797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標的名稱：國泰綜合醫院捷運接駁專車</w:t>
      </w:r>
      <w:r w:rsidR="004A03A7">
        <w:rPr>
          <w:rFonts w:ascii="標楷體" w:eastAsia="標楷體" w:hAnsi="標楷體" w:hint="eastAsia"/>
          <w:sz w:val="28"/>
          <w:szCs w:val="28"/>
        </w:rPr>
        <w:t>。</w:t>
      </w:r>
    </w:p>
    <w:p w:rsidR="00685797" w:rsidRDefault="00685797" w:rsidP="00685797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服務內容：</w:t>
      </w:r>
    </w:p>
    <w:p w:rsidR="00685797" w:rsidRDefault="00062016" w:rsidP="00C554CD">
      <w:pPr>
        <w:numPr>
          <w:ilvl w:val="0"/>
          <w:numId w:val="2"/>
        </w:numPr>
        <w:spacing w:line="400" w:lineRule="exact"/>
        <w:ind w:left="641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行駛路線：本院二分館側邊</w:t>
      </w:r>
      <w:r w:rsidR="00685797">
        <w:rPr>
          <w:rFonts w:ascii="標楷體" w:eastAsia="標楷體" w:hAnsi="標楷體" w:hint="eastAsia"/>
          <w:sz w:val="28"/>
          <w:szCs w:val="28"/>
        </w:rPr>
        <w:t>&lt;-&gt;捷運忠孝復興站3號出口</w:t>
      </w:r>
      <w:r w:rsidR="004A03A7">
        <w:rPr>
          <w:rFonts w:ascii="標楷體" w:eastAsia="標楷體" w:hAnsi="標楷體" w:hint="eastAsia"/>
          <w:sz w:val="28"/>
          <w:szCs w:val="28"/>
        </w:rPr>
        <w:t>。</w:t>
      </w:r>
    </w:p>
    <w:p w:rsidR="00EE4AF5" w:rsidRDefault="00685797" w:rsidP="003A60B8">
      <w:pPr>
        <w:numPr>
          <w:ilvl w:val="0"/>
          <w:numId w:val="2"/>
        </w:numPr>
        <w:spacing w:line="400" w:lineRule="exact"/>
        <w:ind w:left="641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服務時間：</w:t>
      </w:r>
    </w:p>
    <w:p w:rsidR="00EE4AF5" w:rsidRPr="000504E7" w:rsidRDefault="00EE4AF5" w:rsidP="000504E7">
      <w:pPr>
        <w:spacing w:line="400" w:lineRule="exact"/>
        <w:ind w:firstLineChars="300" w:firstLine="720"/>
        <w:rPr>
          <w:rFonts w:ascii="標楷體" w:eastAsia="標楷體" w:hAnsi="標楷體"/>
        </w:rPr>
      </w:pPr>
      <w:r w:rsidRPr="000504E7">
        <w:rPr>
          <w:rFonts w:ascii="標楷體" w:eastAsia="標楷體" w:hAnsi="標楷體" w:hint="eastAsia"/>
        </w:rPr>
        <w:t>方案A:</w:t>
      </w:r>
      <w:r w:rsidR="00BE3228">
        <w:rPr>
          <w:rFonts w:ascii="標楷體" w:eastAsia="標楷體" w:hAnsi="標楷體" w:hint="eastAsia"/>
        </w:rPr>
        <w:t>星期一~星期五：</w:t>
      </w:r>
      <w:r w:rsidR="00D039AC">
        <w:rPr>
          <w:rFonts w:ascii="標楷體" w:eastAsia="標楷體" w:hAnsi="標楷體" w:hint="eastAsia"/>
        </w:rPr>
        <w:t>每日</w:t>
      </w:r>
      <w:r w:rsidR="00BE3228">
        <w:rPr>
          <w:rFonts w:ascii="標楷體" w:eastAsia="標楷體" w:hAnsi="標楷體" w:hint="eastAsia"/>
        </w:rPr>
        <w:t>27班次；星期六：14班次</w:t>
      </w:r>
      <w:r w:rsidR="00781EEF">
        <w:rPr>
          <w:rFonts w:ascii="標楷體" w:eastAsia="標楷體" w:hAnsi="標楷體" w:hint="eastAsia"/>
        </w:rPr>
        <w:t>(13:30為末班車)</w:t>
      </w:r>
    </w:p>
    <w:p w:rsidR="00BE3228" w:rsidRDefault="00EE4AF5" w:rsidP="00BE3228">
      <w:pPr>
        <w:spacing w:line="400" w:lineRule="exact"/>
        <w:ind w:firstLineChars="300" w:firstLine="720"/>
        <w:rPr>
          <w:rFonts w:ascii="標楷體" w:eastAsia="標楷體" w:hAnsi="標楷體"/>
        </w:rPr>
      </w:pPr>
      <w:r w:rsidRPr="000504E7">
        <w:rPr>
          <w:rFonts w:ascii="標楷體" w:eastAsia="標楷體" w:hAnsi="標楷體" w:hint="eastAsia"/>
        </w:rPr>
        <w:t>方案B:</w:t>
      </w:r>
      <w:r w:rsidR="00BE3228">
        <w:rPr>
          <w:rFonts w:ascii="標楷體" w:eastAsia="標楷體" w:hAnsi="標楷體" w:hint="eastAsia"/>
        </w:rPr>
        <w:t>星期一~星期五：</w:t>
      </w:r>
      <w:r w:rsidR="00D039AC">
        <w:rPr>
          <w:rFonts w:ascii="標楷體" w:eastAsia="標楷體" w:hAnsi="標楷體" w:hint="eastAsia"/>
        </w:rPr>
        <w:t>每日</w:t>
      </w:r>
      <w:r w:rsidR="00BE3228">
        <w:rPr>
          <w:rFonts w:ascii="標楷體" w:eastAsia="標楷體" w:hAnsi="標楷體" w:hint="eastAsia"/>
        </w:rPr>
        <w:t>25班次；星期六：14班次</w:t>
      </w:r>
      <w:r w:rsidR="00781EEF">
        <w:rPr>
          <w:rFonts w:ascii="標楷體" w:eastAsia="標楷體" w:hAnsi="標楷體" w:hint="eastAsia"/>
        </w:rPr>
        <w:t>(13:30為末班車)</w:t>
      </w:r>
    </w:p>
    <w:p w:rsidR="003A60B8" w:rsidRDefault="000504E7" w:rsidP="00BE3228">
      <w:pPr>
        <w:spacing w:line="40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共分為</w:t>
      </w:r>
      <w:r w:rsidR="00EE4AF5">
        <w:rPr>
          <w:rFonts w:ascii="標楷體" w:eastAsia="標楷體" w:hAnsi="標楷體" w:hint="eastAsia"/>
          <w:sz w:val="28"/>
          <w:szCs w:val="28"/>
        </w:rPr>
        <w:t>A、B</w:t>
      </w:r>
      <w:r>
        <w:rPr>
          <w:rFonts w:ascii="標楷體" w:eastAsia="標楷體" w:hAnsi="標楷體" w:hint="eastAsia"/>
          <w:sz w:val="28"/>
          <w:szCs w:val="28"/>
        </w:rPr>
        <w:t>方案；請分別報價</w:t>
      </w:r>
      <w:r w:rsidR="00EE4AF5">
        <w:rPr>
          <w:rFonts w:ascii="標楷體" w:eastAsia="標楷體" w:hAnsi="標楷體" w:hint="eastAsia"/>
          <w:sz w:val="28"/>
          <w:szCs w:val="28"/>
        </w:rPr>
        <w:t>投標，</w:t>
      </w:r>
      <w:r w:rsidR="00685797" w:rsidRPr="00685797">
        <w:rPr>
          <w:rFonts w:ascii="標楷體" w:eastAsia="標楷體" w:hAnsi="標楷體" w:cs="New Gulim" w:hint="eastAsia"/>
          <w:sz w:val="28"/>
          <w:szCs w:val="28"/>
        </w:rPr>
        <w:t>發車班距如下表</w:t>
      </w:r>
      <w:r w:rsidR="00685797">
        <w:rPr>
          <w:rFonts w:ascii="標楷體" w:eastAsia="標楷體" w:hAnsi="標楷體" w:cs="New Gulim" w:hint="eastAsia"/>
          <w:sz w:val="28"/>
          <w:szCs w:val="28"/>
        </w:rPr>
        <w:t>:</w:t>
      </w:r>
    </w:p>
    <w:tbl>
      <w:tblPr>
        <w:tblW w:w="9639" w:type="dxa"/>
        <w:tblInd w:w="5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417"/>
        <w:gridCol w:w="1701"/>
        <w:gridCol w:w="284"/>
        <w:gridCol w:w="1559"/>
        <w:gridCol w:w="1276"/>
        <w:gridCol w:w="1843"/>
      </w:tblGrid>
      <w:tr w:rsidR="00D050A4" w:rsidTr="00D050A4">
        <w:trPr>
          <w:trHeight w:val="150"/>
        </w:trPr>
        <w:tc>
          <w:tcPr>
            <w:tcW w:w="4677" w:type="dxa"/>
            <w:gridSpan w:val="3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50A4" w:rsidRPr="00343005" w:rsidRDefault="00D050A4" w:rsidP="00D527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方案A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D050A4" w:rsidRPr="00343005" w:rsidRDefault="00D050A4" w:rsidP="00D050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D050A4" w:rsidRPr="00343005" w:rsidRDefault="00D050A4" w:rsidP="00D527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方案B</w:t>
            </w:r>
          </w:p>
        </w:tc>
      </w:tr>
      <w:tr w:rsidR="00D050A4" w:rsidTr="00D050A4">
        <w:trPr>
          <w:trHeight w:val="210"/>
        </w:trPr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050A4" w:rsidRPr="00343005" w:rsidRDefault="00D050A4" w:rsidP="00D050A4">
            <w:pPr>
              <w:jc w:val="center"/>
              <w:rPr>
                <w:rFonts w:ascii="標楷體" w:eastAsia="標楷體" w:hAnsi="標楷體"/>
              </w:rPr>
            </w:pPr>
            <w:r w:rsidRPr="0034300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050A4" w:rsidRPr="00343005" w:rsidRDefault="00D050A4" w:rsidP="00D050A4">
            <w:pPr>
              <w:jc w:val="center"/>
              <w:rPr>
                <w:rFonts w:ascii="標楷體" w:eastAsia="標楷體" w:hAnsi="標楷體"/>
              </w:rPr>
            </w:pPr>
            <w:r w:rsidRPr="00343005">
              <w:rPr>
                <w:rFonts w:ascii="標楷體" w:eastAsia="標楷體" w:hAnsi="標楷體" w:hint="eastAsia"/>
              </w:rPr>
              <w:t>班距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50A4" w:rsidRPr="00343005" w:rsidRDefault="00D050A4" w:rsidP="00D050A4">
            <w:pPr>
              <w:jc w:val="center"/>
              <w:rPr>
                <w:rFonts w:ascii="標楷體" w:eastAsia="標楷體" w:hAnsi="標楷體"/>
              </w:rPr>
            </w:pPr>
            <w:r w:rsidRPr="00343005">
              <w:rPr>
                <w:rFonts w:ascii="標楷體" w:eastAsia="標楷體" w:hAnsi="標楷體" w:hint="eastAsia"/>
              </w:rPr>
              <w:t>每日發車車數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D050A4" w:rsidRPr="00343005" w:rsidRDefault="00D050A4" w:rsidP="00D050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D050A4" w:rsidRPr="00343005" w:rsidRDefault="00D050A4" w:rsidP="00EE4AF5">
            <w:pPr>
              <w:jc w:val="center"/>
              <w:rPr>
                <w:rFonts w:ascii="標楷體" w:eastAsia="標楷體" w:hAnsi="標楷體"/>
              </w:rPr>
            </w:pPr>
            <w:r w:rsidRPr="0034300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D050A4" w:rsidRPr="00343005" w:rsidRDefault="00D050A4" w:rsidP="00EE4AF5">
            <w:pPr>
              <w:jc w:val="center"/>
              <w:rPr>
                <w:rFonts w:ascii="標楷體" w:eastAsia="標楷體" w:hAnsi="標楷體"/>
              </w:rPr>
            </w:pPr>
            <w:r w:rsidRPr="00343005">
              <w:rPr>
                <w:rFonts w:ascii="標楷體" w:eastAsia="標楷體" w:hAnsi="標楷體" w:hint="eastAsia"/>
              </w:rPr>
              <w:t>班距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D050A4" w:rsidRPr="00343005" w:rsidRDefault="00D050A4" w:rsidP="00EE4AF5">
            <w:pPr>
              <w:jc w:val="center"/>
              <w:rPr>
                <w:rFonts w:ascii="標楷體" w:eastAsia="標楷體" w:hAnsi="標楷體"/>
              </w:rPr>
            </w:pPr>
            <w:r w:rsidRPr="00343005">
              <w:rPr>
                <w:rFonts w:ascii="標楷體" w:eastAsia="標楷體" w:hAnsi="標楷體" w:hint="eastAsia"/>
              </w:rPr>
              <w:t>每日發車車數</w:t>
            </w:r>
          </w:p>
        </w:tc>
      </w:tr>
      <w:tr w:rsidR="00D050A4" w:rsidTr="00D050A4">
        <w:tc>
          <w:tcPr>
            <w:tcW w:w="1559" w:type="dxa"/>
            <w:shd w:val="clear" w:color="auto" w:fill="auto"/>
            <w:vAlign w:val="center"/>
          </w:tcPr>
          <w:p w:rsidR="00D050A4" w:rsidRPr="00343005" w:rsidRDefault="00D050A4" w:rsidP="00D050A4">
            <w:pPr>
              <w:jc w:val="center"/>
              <w:rPr>
                <w:rFonts w:ascii="標楷體" w:eastAsia="標楷體" w:hAnsi="標楷體"/>
              </w:rPr>
            </w:pPr>
            <w:r w:rsidRPr="00343005">
              <w:rPr>
                <w:rFonts w:ascii="標楷體" w:eastAsia="標楷體" w:hAnsi="標楷體" w:hint="eastAsia"/>
              </w:rPr>
              <w:t>08:30-12:30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50A4" w:rsidRPr="00343005" w:rsidRDefault="00D050A4" w:rsidP="00D050A4">
            <w:pPr>
              <w:jc w:val="center"/>
              <w:rPr>
                <w:rFonts w:ascii="標楷體" w:eastAsia="標楷體" w:hAnsi="標楷體"/>
              </w:rPr>
            </w:pPr>
            <w:r w:rsidRPr="00343005">
              <w:rPr>
                <w:rFonts w:ascii="標楷體" w:eastAsia="標楷體" w:hAnsi="標楷體" w:hint="eastAsia"/>
              </w:rPr>
              <w:t>20分鐘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50A4" w:rsidRPr="00343005" w:rsidRDefault="00D050A4" w:rsidP="00D050A4">
            <w:pPr>
              <w:jc w:val="center"/>
              <w:rPr>
                <w:rFonts w:ascii="標楷體" w:eastAsia="標楷體" w:hAnsi="標楷體"/>
              </w:rPr>
            </w:pPr>
            <w:r w:rsidRPr="0034300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:rsidR="00D050A4" w:rsidRPr="00343005" w:rsidRDefault="00D050A4" w:rsidP="00D050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D050A4" w:rsidRPr="00343005" w:rsidRDefault="00D050A4" w:rsidP="00D52727">
            <w:pPr>
              <w:jc w:val="center"/>
              <w:rPr>
                <w:rFonts w:ascii="標楷體" w:eastAsia="標楷體" w:hAnsi="標楷體"/>
              </w:rPr>
            </w:pPr>
            <w:r w:rsidRPr="00343005">
              <w:rPr>
                <w:rFonts w:ascii="標楷體" w:eastAsia="標楷體" w:hAnsi="標楷體" w:hint="eastAsia"/>
              </w:rPr>
              <w:t>08:30-12:30</w:t>
            </w:r>
          </w:p>
        </w:tc>
        <w:tc>
          <w:tcPr>
            <w:tcW w:w="1276" w:type="dxa"/>
          </w:tcPr>
          <w:p w:rsidR="00D050A4" w:rsidRPr="00343005" w:rsidRDefault="00D050A4" w:rsidP="00D52727">
            <w:pPr>
              <w:jc w:val="center"/>
              <w:rPr>
                <w:rFonts w:ascii="標楷體" w:eastAsia="標楷體" w:hAnsi="標楷體"/>
              </w:rPr>
            </w:pPr>
            <w:r w:rsidRPr="00343005">
              <w:rPr>
                <w:rFonts w:ascii="標楷體" w:eastAsia="標楷體" w:hAnsi="標楷體" w:hint="eastAsia"/>
              </w:rPr>
              <w:t>20分鐘</w:t>
            </w:r>
          </w:p>
        </w:tc>
        <w:tc>
          <w:tcPr>
            <w:tcW w:w="1843" w:type="dxa"/>
          </w:tcPr>
          <w:p w:rsidR="00D050A4" w:rsidRPr="00343005" w:rsidRDefault="00D050A4" w:rsidP="00D52727">
            <w:pPr>
              <w:jc w:val="center"/>
              <w:rPr>
                <w:rFonts w:ascii="標楷體" w:eastAsia="標楷體" w:hAnsi="標楷體"/>
              </w:rPr>
            </w:pPr>
            <w:r w:rsidRPr="00343005">
              <w:rPr>
                <w:rFonts w:ascii="標楷體" w:eastAsia="標楷體" w:hAnsi="標楷體" w:hint="eastAsia"/>
              </w:rPr>
              <w:t>13</w:t>
            </w:r>
          </w:p>
        </w:tc>
      </w:tr>
      <w:tr w:rsidR="00D050A4" w:rsidTr="00D050A4">
        <w:tc>
          <w:tcPr>
            <w:tcW w:w="1559" w:type="dxa"/>
            <w:shd w:val="clear" w:color="auto" w:fill="auto"/>
            <w:vAlign w:val="center"/>
          </w:tcPr>
          <w:p w:rsidR="00D050A4" w:rsidRPr="00343005" w:rsidRDefault="00D050A4" w:rsidP="00D050A4">
            <w:pPr>
              <w:jc w:val="center"/>
              <w:rPr>
                <w:rFonts w:ascii="標楷體" w:eastAsia="標楷體" w:hAnsi="標楷體"/>
              </w:rPr>
            </w:pPr>
            <w:r w:rsidRPr="00343005">
              <w:rPr>
                <w:rFonts w:ascii="標楷體" w:eastAsia="標楷體" w:hAnsi="標楷體" w:hint="eastAsia"/>
              </w:rPr>
              <w:t>13:30-17:30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50A4" w:rsidRPr="00343005" w:rsidRDefault="00D050A4" w:rsidP="00D050A4">
            <w:pPr>
              <w:jc w:val="center"/>
              <w:rPr>
                <w:rFonts w:ascii="標楷體" w:eastAsia="標楷體" w:hAnsi="標楷體"/>
              </w:rPr>
            </w:pPr>
            <w:r w:rsidRPr="00343005">
              <w:rPr>
                <w:rFonts w:ascii="標楷體" w:eastAsia="標楷體" w:hAnsi="標楷體" w:hint="eastAsia"/>
              </w:rPr>
              <w:t>30分鐘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50A4" w:rsidRPr="00343005" w:rsidRDefault="00D050A4" w:rsidP="00D050A4">
            <w:pPr>
              <w:jc w:val="center"/>
              <w:rPr>
                <w:rFonts w:ascii="標楷體" w:eastAsia="標楷體" w:hAnsi="標楷體"/>
              </w:rPr>
            </w:pPr>
            <w:r w:rsidRPr="0034300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:rsidR="00D050A4" w:rsidRPr="00343005" w:rsidRDefault="00D050A4" w:rsidP="00D050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D050A4" w:rsidRPr="00343005" w:rsidRDefault="00D050A4" w:rsidP="00D52727">
            <w:pPr>
              <w:jc w:val="center"/>
              <w:rPr>
                <w:rFonts w:ascii="標楷體" w:eastAsia="標楷體" w:hAnsi="標楷體"/>
              </w:rPr>
            </w:pPr>
            <w:r w:rsidRPr="00343005">
              <w:rPr>
                <w:rFonts w:ascii="標楷體" w:eastAsia="標楷體" w:hAnsi="標楷體" w:hint="eastAsia"/>
              </w:rPr>
              <w:t>13:30-17:30</w:t>
            </w:r>
          </w:p>
        </w:tc>
        <w:tc>
          <w:tcPr>
            <w:tcW w:w="1276" w:type="dxa"/>
          </w:tcPr>
          <w:p w:rsidR="00D050A4" w:rsidRPr="00343005" w:rsidRDefault="00D050A4" w:rsidP="00D52727">
            <w:pPr>
              <w:jc w:val="center"/>
              <w:rPr>
                <w:rFonts w:ascii="標楷體" w:eastAsia="標楷體" w:hAnsi="標楷體"/>
              </w:rPr>
            </w:pPr>
            <w:r w:rsidRPr="00343005">
              <w:rPr>
                <w:rFonts w:ascii="標楷體" w:eastAsia="標楷體" w:hAnsi="標楷體" w:hint="eastAsia"/>
              </w:rPr>
              <w:t>30分鐘</w:t>
            </w:r>
          </w:p>
        </w:tc>
        <w:tc>
          <w:tcPr>
            <w:tcW w:w="1843" w:type="dxa"/>
          </w:tcPr>
          <w:p w:rsidR="00D050A4" w:rsidRPr="00343005" w:rsidRDefault="00D050A4" w:rsidP="00D52727">
            <w:pPr>
              <w:jc w:val="center"/>
              <w:rPr>
                <w:rFonts w:ascii="標楷體" w:eastAsia="標楷體" w:hAnsi="標楷體"/>
              </w:rPr>
            </w:pPr>
            <w:r w:rsidRPr="00343005">
              <w:rPr>
                <w:rFonts w:ascii="標楷體" w:eastAsia="標楷體" w:hAnsi="標楷體" w:hint="eastAsia"/>
              </w:rPr>
              <w:t>9</w:t>
            </w:r>
          </w:p>
        </w:tc>
      </w:tr>
      <w:tr w:rsidR="00D050A4" w:rsidRPr="00CE5488" w:rsidTr="00D050A4">
        <w:tc>
          <w:tcPr>
            <w:tcW w:w="1559" w:type="dxa"/>
            <w:shd w:val="clear" w:color="auto" w:fill="auto"/>
            <w:vAlign w:val="center"/>
          </w:tcPr>
          <w:p w:rsidR="00D050A4" w:rsidRPr="00AF4400" w:rsidRDefault="00D050A4" w:rsidP="00D050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18:30-21:0</w:t>
            </w:r>
            <w:r w:rsidRPr="00AF4400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50A4" w:rsidRPr="00AF4400" w:rsidRDefault="00D050A4" w:rsidP="00D050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4400">
              <w:rPr>
                <w:rFonts w:ascii="標楷體" w:eastAsia="標楷體" w:hAnsi="標楷體" w:hint="eastAsia"/>
                <w:color w:val="000000" w:themeColor="text1"/>
              </w:rPr>
              <w:t>40分鐘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50A4" w:rsidRPr="00AF4400" w:rsidRDefault="00D050A4" w:rsidP="00D050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:rsidR="00D050A4" w:rsidRPr="00AF4400" w:rsidRDefault="00D050A4" w:rsidP="00D050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:rsidR="00D050A4" w:rsidRPr="00AF4400" w:rsidRDefault="00D050A4" w:rsidP="00D527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4400">
              <w:rPr>
                <w:rFonts w:ascii="標楷體" w:eastAsia="標楷體" w:hAnsi="標楷體" w:hint="eastAsia"/>
                <w:color w:val="000000" w:themeColor="text1"/>
              </w:rPr>
              <w:t>18:30-19:50</w:t>
            </w:r>
          </w:p>
        </w:tc>
        <w:tc>
          <w:tcPr>
            <w:tcW w:w="1276" w:type="dxa"/>
          </w:tcPr>
          <w:p w:rsidR="00D050A4" w:rsidRPr="00AF4400" w:rsidRDefault="00D050A4" w:rsidP="00D527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4400">
              <w:rPr>
                <w:rFonts w:ascii="標楷體" w:eastAsia="標楷體" w:hAnsi="標楷體" w:hint="eastAsia"/>
                <w:color w:val="000000" w:themeColor="text1"/>
              </w:rPr>
              <w:t>40分鐘</w:t>
            </w:r>
          </w:p>
        </w:tc>
        <w:tc>
          <w:tcPr>
            <w:tcW w:w="1843" w:type="dxa"/>
          </w:tcPr>
          <w:p w:rsidR="00D050A4" w:rsidRPr="00AF4400" w:rsidRDefault="00D050A4" w:rsidP="00D5272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</w:tr>
    </w:tbl>
    <w:p w:rsidR="003A60B8" w:rsidRPr="00685797" w:rsidRDefault="003A60B8" w:rsidP="003A60B8">
      <w:pPr>
        <w:spacing w:line="400" w:lineRule="exact"/>
        <w:ind w:left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3A60B8">
        <w:rPr>
          <w:rFonts w:ascii="標楷體" w:eastAsia="標楷體" w:hAnsi="標楷體" w:hint="eastAsia"/>
          <w:sz w:val="28"/>
          <w:szCs w:val="28"/>
        </w:rPr>
        <w:t>合約期間：</w:t>
      </w:r>
      <w:r w:rsidR="002A26FA">
        <w:rPr>
          <w:rFonts w:ascii="標楷體" w:eastAsia="標楷體" w:hAnsi="標楷體" w:hint="eastAsia"/>
          <w:sz w:val="28"/>
          <w:szCs w:val="28"/>
        </w:rPr>
        <w:t>114</w:t>
      </w:r>
      <w:r w:rsidRPr="003A60B8">
        <w:rPr>
          <w:rFonts w:ascii="標楷體" w:eastAsia="標楷體" w:hAnsi="標楷體" w:hint="eastAsia"/>
          <w:sz w:val="28"/>
          <w:szCs w:val="28"/>
        </w:rPr>
        <w:t>年01月01日至</w:t>
      </w:r>
      <w:r w:rsidR="002A26FA">
        <w:rPr>
          <w:rFonts w:ascii="標楷體" w:eastAsia="標楷體" w:hAnsi="標楷體" w:hint="eastAsia"/>
          <w:sz w:val="28"/>
          <w:szCs w:val="28"/>
        </w:rPr>
        <w:t>115</w:t>
      </w:r>
      <w:r w:rsidRPr="003A60B8">
        <w:rPr>
          <w:rFonts w:ascii="標楷體" w:eastAsia="標楷體" w:hAnsi="標楷體" w:cs="New Gulim" w:hint="eastAsia"/>
          <w:sz w:val="28"/>
          <w:szCs w:val="28"/>
        </w:rPr>
        <w:t>年</w:t>
      </w:r>
      <w:r w:rsidRPr="003A60B8">
        <w:rPr>
          <w:rFonts w:ascii="標楷體" w:eastAsia="標楷體" w:hAnsi="標楷體" w:hint="eastAsia"/>
          <w:sz w:val="28"/>
          <w:szCs w:val="28"/>
        </w:rPr>
        <w:t>12</w:t>
      </w:r>
      <w:r w:rsidRPr="003A60B8">
        <w:rPr>
          <w:rFonts w:ascii="標楷體" w:eastAsia="標楷體" w:hAnsi="標楷體" w:cs="New Gulim" w:hint="eastAsia"/>
          <w:sz w:val="28"/>
          <w:szCs w:val="28"/>
        </w:rPr>
        <w:t>月</w:t>
      </w:r>
      <w:r w:rsidRPr="003A60B8">
        <w:rPr>
          <w:rFonts w:ascii="標楷體" w:eastAsia="標楷體" w:hAnsi="標楷體" w:hint="eastAsia"/>
          <w:sz w:val="28"/>
          <w:szCs w:val="28"/>
        </w:rPr>
        <w:t>31日止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為期2年。</w:t>
      </w:r>
    </w:p>
    <w:p w:rsidR="00B703E5" w:rsidRDefault="00685797" w:rsidP="00641C0A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685797">
        <w:rPr>
          <w:rFonts w:ascii="標楷體" w:eastAsia="標楷體" w:hAnsi="標楷體" w:hint="eastAsia"/>
          <w:sz w:val="28"/>
          <w:szCs w:val="28"/>
        </w:rPr>
        <w:t>投標資格與證明文件：</w:t>
      </w:r>
    </w:p>
    <w:p w:rsidR="00641C0A" w:rsidRDefault="00641C0A" w:rsidP="00C554CD">
      <w:pPr>
        <w:numPr>
          <w:ilvl w:val="0"/>
          <w:numId w:val="3"/>
        </w:numPr>
        <w:spacing w:line="400" w:lineRule="exact"/>
        <w:ind w:left="641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廠商登記或</w:t>
      </w:r>
      <w:r w:rsidR="004A03A7">
        <w:rPr>
          <w:rFonts w:ascii="標楷體" w:eastAsia="標楷體" w:hAnsi="標楷體" w:hint="eastAsia"/>
          <w:sz w:val="28"/>
          <w:szCs w:val="28"/>
        </w:rPr>
        <w:t>設立</w:t>
      </w:r>
      <w:r>
        <w:rPr>
          <w:rFonts w:ascii="標楷體" w:eastAsia="標楷體" w:hAnsi="標楷體" w:hint="eastAsia"/>
          <w:sz w:val="28"/>
          <w:szCs w:val="28"/>
        </w:rPr>
        <w:t>證明文件。</w:t>
      </w:r>
    </w:p>
    <w:p w:rsidR="00685797" w:rsidRDefault="00641C0A" w:rsidP="00C554CD">
      <w:pPr>
        <w:numPr>
          <w:ilvl w:val="0"/>
          <w:numId w:val="3"/>
        </w:numPr>
        <w:spacing w:line="400" w:lineRule="exact"/>
        <w:ind w:left="641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近3</w:t>
      </w:r>
      <w:r w:rsidR="0073462C">
        <w:rPr>
          <w:rFonts w:ascii="標楷體" w:eastAsia="標楷體" w:hAnsi="標楷體" w:hint="eastAsia"/>
          <w:sz w:val="28"/>
          <w:szCs w:val="28"/>
        </w:rPr>
        <w:t>年內曾承攬</w:t>
      </w:r>
      <w:r w:rsidR="004A03A7">
        <w:rPr>
          <w:rFonts w:ascii="標楷體" w:eastAsia="標楷體" w:hAnsi="標楷體" w:hint="eastAsia"/>
          <w:sz w:val="28"/>
          <w:szCs w:val="28"/>
        </w:rPr>
        <w:t>國內</w:t>
      </w:r>
      <w:r>
        <w:rPr>
          <w:rFonts w:ascii="標楷體" w:eastAsia="標楷體" w:hAnsi="標楷體" w:hint="eastAsia"/>
          <w:sz w:val="28"/>
          <w:szCs w:val="28"/>
        </w:rPr>
        <w:t>任一醫學中心接駁車營運。</w:t>
      </w:r>
    </w:p>
    <w:p w:rsidR="00641C0A" w:rsidRDefault="00641C0A" w:rsidP="00C554CD">
      <w:pPr>
        <w:numPr>
          <w:ilvl w:val="0"/>
          <w:numId w:val="3"/>
        </w:numPr>
        <w:spacing w:line="400" w:lineRule="exact"/>
        <w:ind w:left="641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廠商應提供駕駛人員名冊（含姓名</w:t>
      </w:r>
      <w:r w:rsidR="007A21FC">
        <w:rPr>
          <w:rFonts w:ascii="標楷體" w:eastAsia="標楷體" w:hAnsi="標楷體" w:hint="eastAsia"/>
          <w:sz w:val="28"/>
          <w:szCs w:val="28"/>
        </w:rPr>
        <w:t>、性別、出生年月日、身分證字號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7A21FC">
        <w:rPr>
          <w:rFonts w:ascii="標楷體" w:eastAsia="標楷體" w:hAnsi="標楷體" w:hint="eastAsia"/>
          <w:sz w:val="28"/>
          <w:szCs w:val="28"/>
        </w:rPr>
        <w:t>，並附上效期內之合格職業大客車駕駛執照。</w:t>
      </w:r>
    </w:p>
    <w:p w:rsidR="007A21FC" w:rsidRDefault="007A21FC" w:rsidP="00C554CD">
      <w:pPr>
        <w:numPr>
          <w:ilvl w:val="0"/>
          <w:numId w:val="3"/>
        </w:numPr>
        <w:spacing w:line="400" w:lineRule="exact"/>
        <w:ind w:left="641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駕駛人員須具備3年以上職業大客車駕駛經驗，並無任何不良違規紀錄。</w:t>
      </w:r>
    </w:p>
    <w:p w:rsidR="007A21FC" w:rsidRDefault="007A21FC" w:rsidP="00C554CD">
      <w:pPr>
        <w:numPr>
          <w:ilvl w:val="0"/>
          <w:numId w:val="3"/>
        </w:numPr>
        <w:spacing w:line="400" w:lineRule="exact"/>
        <w:ind w:left="641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具備10輛以上營業大客車（車主須為投標廠商），車齡須在5年內，並需附上強制汽車責任險相關證明文件。</w:t>
      </w:r>
    </w:p>
    <w:p w:rsidR="007A21FC" w:rsidRDefault="00A3042D" w:rsidP="007A21FC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競標及截</w:t>
      </w:r>
      <w:r w:rsidR="007A21FC">
        <w:rPr>
          <w:rFonts w:ascii="標楷體" w:eastAsia="標楷體" w:hAnsi="標楷體" w:hint="eastAsia"/>
          <w:sz w:val="28"/>
          <w:szCs w:val="28"/>
        </w:rPr>
        <w:t>標日期：</w:t>
      </w:r>
    </w:p>
    <w:p w:rsidR="00A3042D" w:rsidRDefault="00594C96" w:rsidP="0073462C">
      <w:pPr>
        <w:numPr>
          <w:ilvl w:val="0"/>
          <w:numId w:val="4"/>
        </w:numPr>
        <w:spacing w:line="400" w:lineRule="exact"/>
        <w:ind w:left="641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請廠商即日起將報</w:t>
      </w:r>
      <w:r w:rsidR="00A3042D">
        <w:rPr>
          <w:rFonts w:ascii="標楷體" w:eastAsia="標楷體" w:hAnsi="標楷體" w:hint="eastAsia"/>
          <w:sz w:val="28"/>
          <w:szCs w:val="28"/>
        </w:rPr>
        <w:t>價單及應提供之書面文件，於</w:t>
      </w:r>
      <w:r w:rsidR="002A26FA">
        <w:rPr>
          <w:rFonts w:ascii="標楷體" w:eastAsia="標楷體" w:hAnsi="標楷體" w:hint="eastAsia"/>
          <w:sz w:val="28"/>
          <w:szCs w:val="28"/>
        </w:rPr>
        <w:t>113</w:t>
      </w:r>
      <w:r w:rsidR="00A3042D">
        <w:rPr>
          <w:rFonts w:ascii="標楷體" w:eastAsia="標楷體" w:hAnsi="標楷體" w:hint="eastAsia"/>
          <w:sz w:val="28"/>
          <w:szCs w:val="28"/>
        </w:rPr>
        <w:t>年</w:t>
      </w:r>
      <w:r w:rsidR="00511786">
        <w:rPr>
          <w:rFonts w:ascii="標楷體" w:eastAsia="標楷體" w:hAnsi="標楷體" w:hint="eastAsia"/>
          <w:sz w:val="28"/>
          <w:szCs w:val="28"/>
        </w:rPr>
        <w:t>12</w:t>
      </w:r>
      <w:r w:rsidR="00A3042D">
        <w:rPr>
          <w:rFonts w:ascii="標楷體" w:eastAsia="標楷體" w:hAnsi="標楷體" w:hint="eastAsia"/>
          <w:sz w:val="28"/>
          <w:szCs w:val="28"/>
        </w:rPr>
        <w:t>月</w:t>
      </w:r>
      <w:r w:rsidR="00CE5488">
        <w:rPr>
          <w:rFonts w:ascii="標楷體" w:eastAsia="標楷體" w:hAnsi="標楷體" w:hint="eastAsia"/>
          <w:sz w:val="28"/>
          <w:szCs w:val="28"/>
        </w:rPr>
        <w:t>9</w:t>
      </w:r>
      <w:r w:rsidR="00A3042D">
        <w:rPr>
          <w:rFonts w:ascii="標楷體" w:eastAsia="標楷體" w:hAnsi="標楷體" w:hint="eastAsia"/>
          <w:sz w:val="28"/>
          <w:szCs w:val="28"/>
        </w:rPr>
        <w:t>日（</w:t>
      </w:r>
      <w:r w:rsidR="00511786">
        <w:rPr>
          <w:rFonts w:ascii="標楷體" w:eastAsia="標楷體" w:hAnsi="標楷體" w:hint="eastAsia"/>
          <w:sz w:val="28"/>
          <w:szCs w:val="28"/>
        </w:rPr>
        <w:t>一</w:t>
      </w:r>
      <w:r w:rsidR="00A3042D">
        <w:rPr>
          <w:rFonts w:ascii="標楷體" w:eastAsia="標楷體" w:hAnsi="標楷體" w:hint="eastAsia"/>
          <w:sz w:val="28"/>
          <w:szCs w:val="28"/>
        </w:rPr>
        <w:t>）下午5點前郵寄至台北市大安區仁愛路四段85號14</w:t>
      </w:r>
      <w:r w:rsidR="00247B43">
        <w:rPr>
          <w:rFonts w:ascii="標楷體" w:eastAsia="標楷體" w:hAnsi="標楷體" w:hint="eastAsia"/>
          <w:sz w:val="28"/>
          <w:szCs w:val="28"/>
        </w:rPr>
        <w:t>樓</w:t>
      </w:r>
      <w:r w:rsidR="00A3042D">
        <w:rPr>
          <w:rFonts w:ascii="標楷體" w:eastAsia="標楷體" w:hAnsi="標楷體" w:hint="eastAsia"/>
          <w:sz w:val="28"/>
          <w:szCs w:val="28"/>
        </w:rPr>
        <w:t>A</w:t>
      </w:r>
      <w:r w:rsidR="000677D6">
        <w:rPr>
          <w:rFonts w:ascii="標楷體" w:eastAsia="標楷體" w:hAnsi="標楷體" w:hint="eastAsia"/>
          <w:sz w:val="28"/>
          <w:szCs w:val="28"/>
        </w:rPr>
        <w:t>室或親送至庶</w:t>
      </w:r>
      <w:r w:rsidR="00A3042D">
        <w:rPr>
          <w:rFonts w:ascii="標楷體" w:eastAsia="標楷體" w:hAnsi="標楷體" w:hint="eastAsia"/>
          <w:sz w:val="28"/>
          <w:szCs w:val="28"/>
        </w:rPr>
        <w:t>務組</w:t>
      </w:r>
      <w:r w:rsidR="008A2848">
        <w:rPr>
          <w:rFonts w:ascii="標楷體" w:eastAsia="標楷體" w:hAnsi="標楷體" w:hint="eastAsia"/>
          <w:sz w:val="28"/>
          <w:szCs w:val="28"/>
        </w:rPr>
        <w:t>吳世強</w:t>
      </w:r>
      <w:r w:rsidR="00A3042D">
        <w:rPr>
          <w:rFonts w:ascii="標楷體" w:eastAsia="標楷體" w:hAnsi="標楷體" w:hint="eastAsia"/>
          <w:sz w:val="28"/>
          <w:szCs w:val="28"/>
        </w:rPr>
        <w:t xml:space="preserve">先生收，議價時間另行通知。 </w:t>
      </w:r>
    </w:p>
    <w:p w:rsidR="00A3042D" w:rsidRDefault="00A3042D" w:rsidP="00343005">
      <w:pPr>
        <w:spacing w:line="400" w:lineRule="exact"/>
        <w:ind w:left="284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343005">
        <w:rPr>
          <w:rFonts w:ascii="標楷體" w:eastAsia="標楷體" w:hAnsi="標楷體" w:hint="eastAsia"/>
          <w:sz w:val="28"/>
          <w:szCs w:val="28"/>
        </w:rPr>
        <w:t xml:space="preserve">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聯絡人:</w:t>
      </w:r>
      <w:r w:rsidR="00567645">
        <w:rPr>
          <w:rFonts w:ascii="標楷體" w:eastAsia="標楷體" w:hAnsi="標楷體" w:hint="eastAsia"/>
          <w:sz w:val="28"/>
          <w:szCs w:val="28"/>
        </w:rPr>
        <w:t>庶</w:t>
      </w:r>
      <w:r>
        <w:rPr>
          <w:rFonts w:ascii="標楷體" w:eastAsia="標楷體" w:hAnsi="標楷體" w:hint="eastAsia"/>
          <w:sz w:val="28"/>
          <w:szCs w:val="28"/>
        </w:rPr>
        <w:t>務組</w:t>
      </w:r>
      <w:r w:rsidR="00343005">
        <w:rPr>
          <w:rFonts w:ascii="標楷體" w:eastAsia="標楷體" w:hAnsi="標楷體" w:hint="eastAsia"/>
          <w:sz w:val="28"/>
          <w:szCs w:val="28"/>
        </w:rPr>
        <w:t xml:space="preserve"> </w:t>
      </w:r>
      <w:r w:rsidR="00567645">
        <w:rPr>
          <w:rFonts w:ascii="標楷體" w:eastAsia="標楷體" w:hAnsi="標楷體" w:hint="eastAsia"/>
          <w:sz w:val="28"/>
          <w:szCs w:val="28"/>
        </w:rPr>
        <w:t>吳世強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</w:t>
      </w:r>
      <w:r w:rsidR="0073462C">
        <w:rPr>
          <w:rFonts w:ascii="標楷體" w:eastAsia="標楷體" w:hAnsi="標楷體" w:hint="eastAsia"/>
          <w:sz w:val="28"/>
          <w:szCs w:val="28"/>
        </w:rPr>
        <w:t xml:space="preserve"> 聯絡電</w:t>
      </w:r>
      <w:r>
        <w:rPr>
          <w:rFonts w:ascii="標楷體" w:eastAsia="標楷體" w:hAnsi="標楷體" w:hint="eastAsia"/>
          <w:sz w:val="28"/>
          <w:szCs w:val="28"/>
        </w:rPr>
        <w:t>話:0983-701-5</w:t>
      </w:r>
      <w:r w:rsidR="00343005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2</w:t>
      </w:r>
    </w:p>
    <w:p w:rsidR="00357916" w:rsidRDefault="00357916" w:rsidP="002D7D67">
      <w:pPr>
        <w:spacing w:line="400" w:lineRule="exact"/>
        <w:ind w:left="284"/>
        <w:rPr>
          <w:rFonts w:ascii="標楷體" w:eastAsia="標楷體" w:hAnsi="標楷體"/>
          <w:sz w:val="28"/>
          <w:szCs w:val="28"/>
        </w:rPr>
      </w:pPr>
    </w:p>
    <w:p w:rsidR="00357916" w:rsidRDefault="00357916" w:rsidP="002D7D67">
      <w:pPr>
        <w:spacing w:line="400" w:lineRule="exact"/>
        <w:ind w:left="284"/>
        <w:rPr>
          <w:rFonts w:ascii="標楷體" w:eastAsia="標楷體" w:hAnsi="標楷體"/>
          <w:sz w:val="28"/>
          <w:szCs w:val="28"/>
        </w:rPr>
      </w:pPr>
    </w:p>
    <w:p w:rsidR="00AD57A3" w:rsidRDefault="00AD57A3" w:rsidP="00EE4AF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D57A3" w:rsidRDefault="00AD57A3" w:rsidP="002D7D67">
      <w:pPr>
        <w:spacing w:line="400" w:lineRule="exact"/>
        <w:ind w:left="284"/>
        <w:rPr>
          <w:rFonts w:ascii="標楷體" w:eastAsia="標楷體" w:hAnsi="標楷體"/>
          <w:sz w:val="28"/>
          <w:szCs w:val="28"/>
        </w:rPr>
      </w:pPr>
    </w:p>
    <w:p w:rsidR="00357916" w:rsidRDefault="00357916" w:rsidP="00357916">
      <w:pPr>
        <w:spacing w:line="4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國泰綜合醫院</w:t>
      </w:r>
    </w:p>
    <w:p w:rsidR="00357916" w:rsidRDefault="00357916" w:rsidP="00357916">
      <w:pPr>
        <w:spacing w:line="4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國泰綜合醫院捷運接駁車投標單</w:t>
      </w:r>
    </w:p>
    <w:p w:rsidR="00357916" w:rsidRDefault="00357916" w:rsidP="00357916">
      <w:pPr>
        <w:spacing w:line="400" w:lineRule="exact"/>
        <w:rPr>
          <w:rFonts w:ascii="標楷體" w:eastAsia="標楷體" w:hAnsi="標楷體"/>
          <w:sz w:val="36"/>
        </w:rPr>
      </w:pPr>
    </w:p>
    <w:p w:rsidR="00357916" w:rsidRPr="006A5CCD" w:rsidRDefault="00357916" w:rsidP="00357916">
      <w:pPr>
        <w:spacing w:line="400" w:lineRule="exact"/>
        <w:ind w:left="1400" w:hangingChars="500" w:hanging="14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標案名稱：</w:t>
      </w:r>
      <w:r w:rsidR="00E5173F">
        <w:rPr>
          <w:rFonts w:ascii="標楷體" w:eastAsia="標楷體" w:hAnsi="標楷體" w:hint="eastAsia"/>
          <w:sz w:val="28"/>
        </w:rPr>
        <w:t>11</w:t>
      </w:r>
      <w:r w:rsidR="00E5173F">
        <w:rPr>
          <w:rFonts w:ascii="標楷體" w:eastAsia="標楷體" w:hAnsi="標楷體"/>
          <w:sz w:val="28"/>
        </w:rPr>
        <w:t>4</w:t>
      </w:r>
      <w:r w:rsidR="00E5173F">
        <w:rPr>
          <w:rFonts w:ascii="標楷體" w:eastAsia="標楷體" w:hAnsi="標楷體" w:hint="eastAsia"/>
          <w:sz w:val="28"/>
        </w:rPr>
        <w:t>-115</w:t>
      </w:r>
      <w:r w:rsidRPr="006A5CCD">
        <w:rPr>
          <w:rFonts w:ascii="標楷體" w:eastAsia="標楷體" w:hAnsi="標楷體" w:hint="eastAsia"/>
          <w:sz w:val="28"/>
        </w:rPr>
        <w:t>年度</w:t>
      </w:r>
      <w:r w:rsidRPr="002E7AFF">
        <w:rPr>
          <w:rFonts w:ascii="標楷體" w:eastAsia="標楷體" w:hAnsi="標楷體" w:hint="eastAsia"/>
          <w:sz w:val="28"/>
          <w:szCs w:val="28"/>
        </w:rPr>
        <w:t>國泰綜合醫院捷運接駁車</w:t>
      </w:r>
      <w:r w:rsidRPr="006A5CCD">
        <w:rPr>
          <w:rFonts w:ascii="標楷體" w:eastAsia="標楷體" w:hAnsi="標楷體" w:hint="eastAsia"/>
          <w:sz w:val="28"/>
        </w:rPr>
        <w:t>投標案</w:t>
      </w:r>
    </w:p>
    <w:p w:rsidR="00357916" w:rsidRDefault="00357916" w:rsidP="00357916">
      <w:pPr>
        <w:spacing w:line="400" w:lineRule="exact"/>
        <w:ind w:left="1400" w:rightChars="-238" w:right="-571" w:hangingChars="500" w:hanging="14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合約期間：自</w:t>
      </w:r>
      <w:r w:rsidR="00E5173F">
        <w:rPr>
          <w:rFonts w:ascii="標楷體" w:eastAsia="標楷體" w:hAnsi="標楷體" w:hint="eastAsia"/>
          <w:sz w:val="28"/>
        </w:rPr>
        <w:t>114</w:t>
      </w:r>
      <w:r>
        <w:rPr>
          <w:rFonts w:ascii="標楷體" w:eastAsia="標楷體" w:hAnsi="標楷體" w:hint="eastAsia"/>
          <w:sz w:val="28"/>
        </w:rPr>
        <w:t>年1月1日起至</w:t>
      </w:r>
      <w:r w:rsidR="00E5173F">
        <w:rPr>
          <w:rFonts w:ascii="標楷體" w:eastAsia="標楷體" w:hAnsi="標楷體" w:hint="eastAsia"/>
          <w:sz w:val="28"/>
        </w:rPr>
        <w:t>115</w:t>
      </w:r>
      <w:r>
        <w:rPr>
          <w:rFonts w:ascii="標楷體" w:eastAsia="標楷體" w:hAnsi="標楷體" w:hint="eastAsia"/>
          <w:sz w:val="28"/>
        </w:rPr>
        <w:t>年12月31日止，為期2年。</w:t>
      </w:r>
    </w:p>
    <w:p w:rsidR="00357916" w:rsidRDefault="00357916" w:rsidP="00357916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每月承攬金額為：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8"/>
        <w:gridCol w:w="5935"/>
      </w:tblGrid>
      <w:tr w:rsidR="00357916" w:rsidTr="000F360A">
        <w:trPr>
          <w:trHeight w:val="700"/>
        </w:trPr>
        <w:tc>
          <w:tcPr>
            <w:tcW w:w="3148" w:type="dxa"/>
            <w:vAlign w:val="center"/>
          </w:tcPr>
          <w:p w:rsidR="00357916" w:rsidRDefault="00357916" w:rsidP="000F360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承包金額合計</w:t>
            </w:r>
          </w:p>
        </w:tc>
        <w:tc>
          <w:tcPr>
            <w:tcW w:w="5935" w:type="dxa"/>
            <w:vAlign w:val="center"/>
          </w:tcPr>
          <w:p w:rsidR="00776DF8" w:rsidRPr="00776DF8" w:rsidRDefault="00776DF8" w:rsidP="00776DF8">
            <w:pPr>
              <w:spacing w:line="400" w:lineRule="exact"/>
              <w:rPr>
                <w:rFonts w:ascii="標楷體" w:eastAsia="標楷體" w:hAnsi="標楷體"/>
              </w:rPr>
            </w:pPr>
            <w:r w:rsidRPr="00776DF8">
              <w:rPr>
                <w:rFonts w:ascii="標楷體" w:eastAsia="標楷體" w:hAnsi="標楷體" w:hint="eastAsia"/>
              </w:rPr>
              <w:t>A案：</w:t>
            </w:r>
          </w:p>
          <w:p w:rsidR="00776DF8" w:rsidRDefault="00776DF8" w:rsidP="00776DF8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76DF8" w:rsidRDefault="00776DF8" w:rsidP="00776DF8">
            <w:pPr>
              <w:spacing w:line="400" w:lineRule="exact"/>
              <w:rPr>
                <w:rFonts w:ascii="標楷體" w:eastAsia="標楷體" w:hAnsi="標楷體"/>
              </w:rPr>
            </w:pPr>
            <w:r w:rsidRPr="00776DF8">
              <w:rPr>
                <w:rFonts w:ascii="標楷體" w:eastAsia="標楷體" w:hAnsi="標楷體" w:hint="eastAsia"/>
              </w:rPr>
              <w:t>B案：</w:t>
            </w:r>
          </w:p>
          <w:p w:rsidR="00776DF8" w:rsidRPr="00776DF8" w:rsidRDefault="00776DF8" w:rsidP="00776DF8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57916" w:rsidTr="000F360A">
        <w:tc>
          <w:tcPr>
            <w:tcW w:w="3148" w:type="dxa"/>
            <w:vAlign w:val="center"/>
          </w:tcPr>
          <w:p w:rsidR="00357916" w:rsidRDefault="00357916" w:rsidP="000F360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備     註</w:t>
            </w:r>
          </w:p>
        </w:tc>
        <w:tc>
          <w:tcPr>
            <w:tcW w:w="5935" w:type="dxa"/>
          </w:tcPr>
          <w:p w:rsidR="00357916" w:rsidRDefault="00357916" w:rsidP="000F360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本公司同意下述事項：</w:t>
            </w:r>
          </w:p>
          <w:p w:rsidR="00357916" w:rsidRDefault="00357916" w:rsidP="00357916">
            <w:pPr>
              <w:numPr>
                <w:ilvl w:val="1"/>
                <w:numId w:val="5"/>
              </w:numPr>
              <w:tabs>
                <w:tab w:val="clear" w:pos="960"/>
              </w:tabs>
              <w:spacing w:line="400" w:lineRule="exact"/>
              <w:ind w:left="572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已詳閱投標須知，並遵守各項規範。</w:t>
            </w:r>
          </w:p>
          <w:p w:rsidR="00357916" w:rsidRPr="002E7AFF" w:rsidRDefault="00357916" w:rsidP="00357916">
            <w:pPr>
              <w:numPr>
                <w:ilvl w:val="1"/>
                <w:numId w:val="5"/>
              </w:numPr>
              <w:tabs>
                <w:tab w:val="clear" w:pos="960"/>
              </w:tabs>
              <w:spacing w:line="400" w:lineRule="exact"/>
              <w:ind w:left="572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貴院保留最後議價權利。</w:t>
            </w:r>
          </w:p>
        </w:tc>
      </w:tr>
      <w:tr w:rsidR="00357916" w:rsidTr="000F360A">
        <w:trPr>
          <w:trHeight w:val="1123"/>
        </w:trPr>
        <w:tc>
          <w:tcPr>
            <w:tcW w:w="3148" w:type="dxa"/>
            <w:vAlign w:val="center"/>
          </w:tcPr>
          <w:p w:rsidR="00357916" w:rsidRDefault="00357916" w:rsidP="000F360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投標公司實績</w:t>
            </w:r>
          </w:p>
        </w:tc>
        <w:tc>
          <w:tcPr>
            <w:tcW w:w="5935" w:type="dxa"/>
          </w:tcPr>
          <w:p w:rsidR="00357916" w:rsidRDefault="00357916" w:rsidP="000F360A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1.</w:t>
            </w:r>
          </w:p>
          <w:p w:rsidR="00357916" w:rsidRDefault="00357916" w:rsidP="000F360A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2.</w:t>
            </w:r>
          </w:p>
          <w:p w:rsidR="00357916" w:rsidRDefault="00357916" w:rsidP="000F360A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3.</w:t>
            </w:r>
          </w:p>
          <w:p w:rsidR="00357916" w:rsidRDefault="00357916" w:rsidP="000F360A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(請列舉三年內曾承攬之醫學中心，並檢附合約書雙方用印之影本另袋乘裝)</w:t>
            </w:r>
          </w:p>
        </w:tc>
      </w:tr>
    </w:tbl>
    <w:p w:rsidR="00357916" w:rsidRDefault="00E6229C" w:rsidP="00357916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4883785</wp:posOffset>
                </wp:positionH>
                <wp:positionV relativeFrom="paragraph">
                  <wp:posOffset>88900</wp:posOffset>
                </wp:positionV>
                <wp:extent cx="1691640" cy="1437005"/>
                <wp:effectExtent l="6985" t="12700" r="6350" b="76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1640" cy="1437005"/>
                          <a:chOff x="11486" y="129"/>
                          <a:chExt cx="2664" cy="2263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1486" y="129"/>
                            <a:ext cx="2664" cy="2263"/>
                          </a:xfrm>
                          <a:custGeom>
                            <a:avLst/>
                            <a:gdLst>
                              <a:gd name="T0" fmla="+- 0 11486 11486"/>
                              <a:gd name="T1" fmla="*/ T0 w 2664"/>
                              <a:gd name="T2" fmla="+- 0 129 129"/>
                              <a:gd name="T3" fmla="*/ 129 h 2263"/>
                              <a:gd name="T4" fmla="+- 0 11486 11486"/>
                              <a:gd name="T5" fmla="*/ T4 w 2664"/>
                              <a:gd name="T6" fmla="+- 0 2392 129"/>
                              <a:gd name="T7" fmla="*/ 2392 h 2263"/>
                              <a:gd name="T8" fmla="+- 0 14150 11486"/>
                              <a:gd name="T9" fmla="*/ T8 w 2664"/>
                              <a:gd name="T10" fmla="+- 0 2392 129"/>
                              <a:gd name="T11" fmla="*/ 2392 h 2263"/>
                              <a:gd name="T12" fmla="+- 0 14150 11486"/>
                              <a:gd name="T13" fmla="*/ T12 w 2664"/>
                              <a:gd name="T14" fmla="+- 0 129 129"/>
                              <a:gd name="T15" fmla="*/ 129 h 2263"/>
                              <a:gd name="T16" fmla="+- 0 11486 11486"/>
                              <a:gd name="T17" fmla="*/ T16 w 2664"/>
                              <a:gd name="T18" fmla="+- 0 129 129"/>
                              <a:gd name="T19" fmla="*/ 129 h 22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64" h="2263">
                                <a:moveTo>
                                  <a:pt x="0" y="0"/>
                                </a:moveTo>
                                <a:lnTo>
                                  <a:pt x="0" y="2263"/>
                                </a:lnTo>
                                <a:lnTo>
                                  <a:pt x="2664" y="2263"/>
                                </a:lnTo>
                                <a:lnTo>
                                  <a:pt x="2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9B666" id="Group 2" o:spid="_x0000_s1026" style="position:absolute;margin-left:384.55pt;margin-top:7pt;width:133.2pt;height:113.15pt;z-index:-251659264;mso-position-horizontal-relative:page" coordorigin="11486,129" coordsize="2664,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">
                <v:shape id="Freeform 3" o:spid="_x0000_s1027" style="position:absolute;left:11486;top:129;width:2664;height:2263;visibility:visible;mso-wrap-style:square;v-text-anchor:top" coordsize="2664,2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" path="m,l,2263r2664,l2664,,,xe" filled="f">
                  <v:stroke dashstyle="longDash"/>
                  <v:path arrowok="t" o:connecttype="custom" o:connectlocs="0,129;0,2392;2664,2392;2664,129;0,129" o:connectangles="0,0,0,0,0"/>
                </v:shape>
                <w10:wrap anchorx="page"/>
              </v:group>
            </w:pict>
          </mc:Fallback>
        </mc:AlternateContent>
      </w:r>
    </w:p>
    <w:p w:rsidR="00357916" w:rsidRDefault="00E6229C" w:rsidP="00357916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209550</wp:posOffset>
                </wp:positionV>
                <wp:extent cx="1447800" cy="6858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916" w:rsidRPr="00681935" w:rsidRDefault="00357916" w:rsidP="00357916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808080"/>
                                <w:sz w:val="60"/>
                                <w:szCs w:val="60"/>
                              </w:rPr>
                            </w:pPr>
                            <w:r w:rsidRPr="00681935">
                              <w:rPr>
                                <w:rFonts w:ascii="標楷體" w:eastAsia="標楷體" w:hAnsi="標楷體" w:hint="eastAsia"/>
                                <w:b/>
                                <w:color w:val="808080"/>
                                <w:sz w:val="60"/>
                                <w:szCs w:val="60"/>
                              </w:rPr>
                              <w:t>公司章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6pt;margin-top:16.5pt;width:11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BX7sQIAALk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" filled="f" stroked="f">
                <v:textbox>
                  <w:txbxContent>
                    <w:p w:rsidR="00357916" w:rsidRPr="00681935" w:rsidRDefault="00357916" w:rsidP="00357916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808080"/>
                          <w:sz w:val="60"/>
                          <w:szCs w:val="60"/>
                        </w:rPr>
                      </w:pPr>
                      <w:r w:rsidRPr="00681935">
                        <w:rPr>
                          <w:rFonts w:ascii="標楷體" w:eastAsia="標楷體" w:hAnsi="標楷體" w:hint="eastAsia"/>
                          <w:b/>
                          <w:color w:val="808080"/>
                          <w:sz w:val="60"/>
                          <w:szCs w:val="60"/>
                        </w:rPr>
                        <w:t>公司章</w:t>
                      </w:r>
                    </w:p>
                  </w:txbxContent>
                </v:textbox>
              </v:shape>
            </w:pict>
          </mc:Fallback>
        </mc:AlternateContent>
      </w:r>
      <w:r w:rsidR="00357916">
        <w:rPr>
          <w:rFonts w:ascii="標楷體" w:eastAsia="標楷體" w:hAnsi="標楷體" w:hint="eastAsia"/>
          <w:sz w:val="28"/>
        </w:rPr>
        <w:t>投標公司名稱：</w:t>
      </w:r>
    </w:p>
    <w:p w:rsidR="00357916" w:rsidRDefault="00357916" w:rsidP="00357916">
      <w:pPr>
        <w:spacing w:line="400" w:lineRule="exact"/>
        <w:rPr>
          <w:rFonts w:ascii="標楷體" w:eastAsia="標楷體" w:hAnsi="標楷體"/>
          <w:sz w:val="28"/>
        </w:rPr>
      </w:pPr>
    </w:p>
    <w:p w:rsidR="00357916" w:rsidRDefault="00357916" w:rsidP="00357916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簽        章：</w:t>
      </w:r>
    </w:p>
    <w:p w:rsidR="00357916" w:rsidRDefault="00357916" w:rsidP="00357916">
      <w:pPr>
        <w:spacing w:line="400" w:lineRule="exact"/>
        <w:rPr>
          <w:rFonts w:ascii="標楷體" w:eastAsia="標楷體" w:hAnsi="標楷體"/>
          <w:sz w:val="28"/>
        </w:rPr>
      </w:pPr>
    </w:p>
    <w:p w:rsidR="00357916" w:rsidRDefault="00357916" w:rsidP="00357916">
      <w:pPr>
        <w:spacing w:line="400" w:lineRule="exact"/>
        <w:rPr>
          <w:rFonts w:ascii="標楷體" w:eastAsia="標楷體" w:hAnsi="標楷體"/>
          <w:sz w:val="28"/>
        </w:rPr>
      </w:pPr>
    </w:p>
    <w:p w:rsidR="00357916" w:rsidRDefault="00357916" w:rsidP="00357916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連 絡 人：                               電話：</w:t>
      </w:r>
    </w:p>
    <w:p w:rsidR="00357916" w:rsidRDefault="00357916" w:rsidP="00357916">
      <w:pPr>
        <w:spacing w:line="400" w:lineRule="exact"/>
        <w:rPr>
          <w:rFonts w:ascii="標楷體" w:eastAsia="標楷體" w:hAnsi="標楷體"/>
          <w:sz w:val="28"/>
        </w:rPr>
      </w:pPr>
    </w:p>
    <w:p w:rsidR="00357916" w:rsidRDefault="00357916" w:rsidP="00357916">
      <w:r>
        <w:rPr>
          <w:rFonts w:ascii="標楷體" w:eastAsia="標楷體" w:hAnsi="標楷體" w:hint="eastAsia"/>
          <w:sz w:val="28"/>
        </w:rPr>
        <w:t>投標日：</w:t>
      </w:r>
    </w:p>
    <w:p w:rsidR="00357916" w:rsidRPr="00641C0A" w:rsidRDefault="00357916" w:rsidP="002D7D67">
      <w:pPr>
        <w:spacing w:line="400" w:lineRule="exact"/>
        <w:ind w:left="284"/>
        <w:rPr>
          <w:rFonts w:ascii="標楷體" w:eastAsia="標楷體" w:hAnsi="標楷體"/>
          <w:sz w:val="28"/>
          <w:szCs w:val="28"/>
        </w:rPr>
      </w:pPr>
    </w:p>
    <w:sectPr w:rsidR="00357916" w:rsidRPr="00641C0A" w:rsidSect="00C554C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1DF" w:rsidRDefault="004A21DF" w:rsidP="00897DB6">
      <w:r>
        <w:separator/>
      </w:r>
    </w:p>
  </w:endnote>
  <w:endnote w:type="continuationSeparator" w:id="0">
    <w:p w:rsidR="004A21DF" w:rsidRDefault="004A21DF" w:rsidP="0089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1DF" w:rsidRDefault="004A21DF" w:rsidP="00897DB6">
      <w:r>
        <w:separator/>
      </w:r>
    </w:p>
  </w:footnote>
  <w:footnote w:type="continuationSeparator" w:id="0">
    <w:p w:rsidR="004A21DF" w:rsidRDefault="004A21DF" w:rsidP="00897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82F1F"/>
    <w:multiLevelType w:val="hybridMultilevel"/>
    <w:tmpl w:val="BC64F622"/>
    <w:lvl w:ilvl="0" w:tplc="7A8CC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BFB03B1"/>
    <w:multiLevelType w:val="hybridMultilevel"/>
    <w:tmpl w:val="80362A44"/>
    <w:lvl w:ilvl="0" w:tplc="A23446C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30869A9"/>
    <w:multiLevelType w:val="hybridMultilevel"/>
    <w:tmpl w:val="6734BE76"/>
    <w:lvl w:ilvl="0" w:tplc="6C50AD2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3" w15:restartNumberingAfterBreak="0">
    <w:nsid w:val="69C57514"/>
    <w:multiLevelType w:val="hybridMultilevel"/>
    <w:tmpl w:val="69E60970"/>
    <w:lvl w:ilvl="0" w:tplc="F01AA50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4" w15:restartNumberingAfterBreak="0">
    <w:nsid w:val="7EE01B23"/>
    <w:multiLevelType w:val="hybridMultilevel"/>
    <w:tmpl w:val="E3B64D16"/>
    <w:lvl w:ilvl="0" w:tplc="6C683B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1"/>
        </w:tabs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1"/>
        </w:tabs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E5"/>
    <w:rsid w:val="000102CD"/>
    <w:rsid w:val="000504E7"/>
    <w:rsid w:val="00062016"/>
    <w:rsid w:val="000677D6"/>
    <w:rsid w:val="00092589"/>
    <w:rsid w:val="000F360A"/>
    <w:rsid w:val="00125580"/>
    <w:rsid w:val="001932A7"/>
    <w:rsid w:val="00205D70"/>
    <w:rsid w:val="00247B43"/>
    <w:rsid w:val="00264C55"/>
    <w:rsid w:val="002762CA"/>
    <w:rsid w:val="002A26FA"/>
    <w:rsid w:val="002D7D67"/>
    <w:rsid w:val="00343005"/>
    <w:rsid w:val="00357916"/>
    <w:rsid w:val="003A60B8"/>
    <w:rsid w:val="003F4442"/>
    <w:rsid w:val="00404F28"/>
    <w:rsid w:val="004170D0"/>
    <w:rsid w:val="00422219"/>
    <w:rsid w:val="0043431E"/>
    <w:rsid w:val="004A03A7"/>
    <w:rsid w:val="004A21DF"/>
    <w:rsid w:val="004A4F51"/>
    <w:rsid w:val="004F139E"/>
    <w:rsid w:val="00511786"/>
    <w:rsid w:val="00567645"/>
    <w:rsid w:val="00570066"/>
    <w:rsid w:val="00594C96"/>
    <w:rsid w:val="00631868"/>
    <w:rsid w:val="00641C0A"/>
    <w:rsid w:val="00685797"/>
    <w:rsid w:val="0073462C"/>
    <w:rsid w:val="00766A53"/>
    <w:rsid w:val="00776DF8"/>
    <w:rsid w:val="00781EEF"/>
    <w:rsid w:val="007A21FC"/>
    <w:rsid w:val="007B4E69"/>
    <w:rsid w:val="007B5EB3"/>
    <w:rsid w:val="007E3CCF"/>
    <w:rsid w:val="008121D8"/>
    <w:rsid w:val="008341DE"/>
    <w:rsid w:val="0083607C"/>
    <w:rsid w:val="00897DB6"/>
    <w:rsid w:val="008A2848"/>
    <w:rsid w:val="009162F8"/>
    <w:rsid w:val="00957880"/>
    <w:rsid w:val="00A11BE8"/>
    <w:rsid w:val="00A3042D"/>
    <w:rsid w:val="00A94AAE"/>
    <w:rsid w:val="00A9568D"/>
    <w:rsid w:val="00AA511C"/>
    <w:rsid w:val="00AB7333"/>
    <w:rsid w:val="00AD57A3"/>
    <w:rsid w:val="00AE7771"/>
    <w:rsid w:val="00AF4400"/>
    <w:rsid w:val="00B1006B"/>
    <w:rsid w:val="00B44A38"/>
    <w:rsid w:val="00B703E5"/>
    <w:rsid w:val="00BE3228"/>
    <w:rsid w:val="00C554CD"/>
    <w:rsid w:val="00C7569B"/>
    <w:rsid w:val="00CE5488"/>
    <w:rsid w:val="00D039AC"/>
    <w:rsid w:val="00D050A4"/>
    <w:rsid w:val="00D1597C"/>
    <w:rsid w:val="00D3237F"/>
    <w:rsid w:val="00D47215"/>
    <w:rsid w:val="00D52727"/>
    <w:rsid w:val="00D53047"/>
    <w:rsid w:val="00D609C9"/>
    <w:rsid w:val="00E5173F"/>
    <w:rsid w:val="00E6229C"/>
    <w:rsid w:val="00E633C4"/>
    <w:rsid w:val="00EE4AF5"/>
    <w:rsid w:val="00F0229A"/>
    <w:rsid w:val="00F67872"/>
    <w:rsid w:val="00FE7AD0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77F49"/>
  <w15:docId w15:val="{4E25D4F1-CBDC-4DC6-8593-B33A9EA0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579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97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97DB6"/>
    <w:rPr>
      <w:kern w:val="2"/>
    </w:rPr>
  </w:style>
  <w:style w:type="paragraph" w:styleId="a6">
    <w:name w:val="footer"/>
    <w:basedOn w:val="a"/>
    <w:link w:val="a7"/>
    <w:rsid w:val="00897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97DB6"/>
    <w:rPr>
      <w:kern w:val="2"/>
    </w:rPr>
  </w:style>
  <w:style w:type="paragraph" w:styleId="a8">
    <w:name w:val="Balloon Text"/>
    <w:basedOn w:val="a"/>
    <w:link w:val="a9"/>
    <w:semiHidden/>
    <w:unhideWhenUsed/>
    <w:rsid w:val="002762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2762C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F5CD2-19EA-4CC5-9449-2E295E895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163</Words>
  <Characters>932</Characters>
  <Application>Microsoft Office Word</Application>
  <DocSecurity>0</DocSecurity>
  <Lines>7</Lines>
  <Paragraphs>2</Paragraphs>
  <ScaleCrop>false</ScaleCrop>
  <Company>cgh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「國泰醫療財團法人國泰綜合醫院捷運接駁專車」招標公告</dc:title>
  <dc:creator>391790</dc:creator>
  <cp:lastModifiedBy>吳世強</cp:lastModifiedBy>
  <cp:revision>23</cp:revision>
  <cp:lastPrinted>2024-11-07T09:17:00Z</cp:lastPrinted>
  <dcterms:created xsi:type="dcterms:W3CDTF">2020-11-05T08:23:00Z</dcterms:created>
  <dcterms:modified xsi:type="dcterms:W3CDTF">2024-11-13T00:37:00Z</dcterms:modified>
</cp:coreProperties>
</file>