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90" w:lineRule="exact" w:before="40"/>
        <w:ind w:left="1729" w:right="1810"/>
        <w:jc w:val="center"/>
      </w:pPr>
      <w:r>
        <w:rPr/>
        <w:t>表一、民眾自費檢驗 </w:t>
      </w:r>
      <w:r>
        <w:rPr>
          <w:rFonts w:ascii="Times New Roman" w:eastAsia="Times New Roman"/>
        </w:rPr>
        <w:t>COVID-19 </w:t>
      </w:r>
      <w:r>
        <w:rPr/>
        <w:t>申請表</w:t>
      </w:r>
    </w:p>
    <w:p>
      <w:pPr>
        <w:tabs>
          <w:tab w:pos="1300" w:val="left" w:leader="none"/>
          <w:tab w:pos="1701" w:val="left" w:leader="none"/>
        </w:tabs>
        <w:spacing w:line="266" w:lineRule="exact" w:before="0"/>
        <w:ind w:left="0" w:right="110" w:firstLine="0"/>
        <w:jc w:val="right"/>
        <w:rPr>
          <w:sz w:val="20"/>
        </w:rPr>
      </w:pPr>
      <w:r>
        <w:rPr>
          <w:rFonts w:ascii="Times New Roman" w:eastAsia="Times New Roman"/>
          <w:spacing w:val="-50"/>
          <w:w w:val="99"/>
          <w:sz w:val="20"/>
          <w:u w:val="single"/>
        </w:rPr>
        <w:t> </w:t>
      </w:r>
      <w:r>
        <w:rPr>
          <w:sz w:val="20"/>
          <w:u w:val="single"/>
        </w:rPr>
        <w:t>申請日期：</w:t>
        <w:tab/>
        <w:t>年</w:t>
        <w:tab/>
        <w:t>月</w:t>
      </w:r>
      <w:r>
        <w:rPr>
          <w:spacing w:val="97"/>
          <w:sz w:val="20"/>
          <w:u w:val="single"/>
        </w:rPr>
        <w:t> </w:t>
      </w:r>
      <w:r>
        <w:rPr>
          <w:sz w:val="20"/>
          <w:u w:val="single"/>
        </w:rPr>
        <w:t>日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705"/>
        <w:gridCol w:w="564"/>
        <w:gridCol w:w="430"/>
        <w:gridCol w:w="1138"/>
        <w:gridCol w:w="3680"/>
      </w:tblGrid>
      <w:tr>
        <w:trPr>
          <w:trHeight w:val="501" w:hRule="atLeast"/>
        </w:trPr>
        <w:tc>
          <w:tcPr>
            <w:tcW w:w="1980" w:type="dxa"/>
          </w:tcPr>
          <w:p>
            <w:pPr>
              <w:pStyle w:val="TableParagraph"/>
              <w:spacing w:line="367" w:lineRule="exact" w:before="114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申請人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before="174"/>
              <w:ind w:right="95"/>
              <w:jc w:val="right"/>
              <w:rPr>
                <w:rFonts w:ascii="Times New Roman" w:eastAsia="Times New Roman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z w:val="22"/>
              </w:rPr>
              <w:t>簽章</w:t>
            </w:r>
            <w:r>
              <w:rPr>
                <w:rFonts w:ascii="Times New Roman" w:eastAsia="Times New Roman"/>
                <w:sz w:val="22"/>
              </w:rPr>
              <w:t>)</w:t>
            </w:r>
          </w:p>
        </w:tc>
        <w:tc>
          <w:tcPr>
            <w:tcW w:w="1568" w:type="dxa"/>
            <w:gridSpan w:val="2"/>
            <w:vMerge w:val="restart"/>
          </w:tcPr>
          <w:p>
            <w:pPr>
              <w:pStyle w:val="TableParagraph"/>
              <w:spacing w:line="500" w:lineRule="atLeast" w:before="10"/>
              <w:ind w:left="222" w:right="210"/>
              <w:rPr>
                <w:sz w:val="28"/>
              </w:rPr>
            </w:pPr>
            <w:r>
              <w:rPr>
                <w:sz w:val="28"/>
              </w:rPr>
              <w:t>身分證明文件號碼</w:t>
            </w:r>
          </w:p>
        </w:tc>
        <w:tc>
          <w:tcPr>
            <w:tcW w:w="3680" w:type="dxa"/>
          </w:tcPr>
          <w:p>
            <w:pPr>
              <w:pStyle w:val="TableParagraph"/>
              <w:spacing w:line="367" w:lineRule="exact" w:before="114"/>
              <w:ind w:left="280" w:right="270"/>
              <w:jc w:val="center"/>
              <w:rPr>
                <w:sz w:val="28"/>
              </w:rPr>
            </w:pPr>
            <w:r>
              <w:rPr>
                <w:sz w:val="28"/>
              </w:rPr>
              <w:t>□身分證□居留證□護照</w:t>
            </w:r>
          </w:p>
        </w:tc>
      </w:tr>
      <w:tr>
        <w:trPr>
          <w:trHeight w:val="498" w:hRule="atLeast"/>
        </w:trPr>
        <w:tc>
          <w:tcPr>
            <w:tcW w:w="1980" w:type="dxa"/>
          </w:tcPr>
          <w:p>
            <w:pPr>
              <w:pStyle w:val="TableParagraph"/>
              <w:spacing w:line="367" w:lineRule="exact" w:before="111"/>
              <w:ind w:left="129" w:right="117"/>
              <w:jc w:val="center"/>
              <w:rPr>
                <w:sz w:val="28"/>
              </w:rPr>
            </w:pPr>
            <w:r>
              <w:rPr>
                <w:sz w:val="28"/>
              </w:rPr>
              <w:t>出生日期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tabs>
                <w:tab w:pos="525" w:val="left" w:leader="none"/>
                <w:tab w:pos="1087" w:val="left" w:leader="none"/>
                <w:tab w:pos="1788" w:val="left" w:leader="none"/>
              </w:tabs>
              <w:spacing w:line="367" w:lineRule="exact" w:before="111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w w:val="100"/>
                <w:sz w:val="28"/>
                <w:u w:val="single"/>
              </w:rPr>
              <w:t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月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日</w:t>
            </w:r>
          </w:p>
        </w:tc>
        <w:tc>
          <w:tcPr>
            <w:tcW w:w="15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01" w:hRule="atLeast"/>
        </w:trPr>
        <w:tc>
          <w:tcPr>
            <w:tcW w:w="1980" w:type="dxa"/>
          </w:tcPr>
          <w:p>
            <w:pPr>
              <w:pStyle w:val="TableParagraph"/>
              <w:spacing w:line="367" w:lineRule="exact" w:before="113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法定代理人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before="173"/>
              <w:ind w:right="95"/>
              <w:jc w:val="right"/>
              <w:rPr>
                <w:rFonts w:ascii="Times New Roman" w:eastAsia="Times New Roman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z w:val="22"/>
              </w:rPr>
              <w:t>簽章</w:t>
            </w:r>
            <w:r>
              <w:rPr>
                <w:rFonts w:ascii="Times New Roman" w:eastAsia="Times New Roman"/>
                <w:sz w:val="22"/>
              </w:rPr>
              <w:t>)</w:t>
            </w:r>
          </w:p>
        </w:tc>
        <w:tc>
          <w:tcPr>
            <w:tcW w:w="1568" w:type="dxa"/>
            <w:gridSpan w:val="2"/>
            <w:vMerge w:val="restart"/>
          </w:tcPr>
          <w:p>
            <w:pPr>
              <w:pStyle w:val="TableParagraph"/>
              <w:spacing w:line="500" w:lineRule="atLeast" w:before="10"/>
              <w:ind w:left="222" w:right="210"/>
              <w:rPr>
                <w:sz w:val="28"/>
              </w:rPr>
            </w:pPr>
            <w:r>
              <w:rPr>
                <w:sz w:val="28"/>
              </w:rPr>
              <w:t>身分證明文件號碼</w:t>
            </w:r>
          </w:p>
        </w:tc>
        <w:tc>
          <w:tcPr>
            <w:tcW w:w="3680" w:type="dxa"/>
          </w:tcPr>
          <w:p>
            <w:pPr>
              <w:pStyle w:val="TableParagraph"/>
              <w:spacing w:line="367" w:lineRule="exact" w:before="113"/>
              <w:ind w:left="280" w:right="270"/>
              <w:jc w:val="center"/>
              <w:rPr>
                <w:sz w:val="28"/>
              </w:rPr>
            </w:pPr>
            <w:r>
              <w:rPr>
                <w:sz w:val="28"/>
              </w:rPr>
              <w:t>□身分證□居留證□護照</w:t>
            </w:r>
          </w:p>
        </w:tc>
      </w:tr>
      <w:tr>
        <w:trPr>
          <w:trHeight w:val="498" w:hRule="atLeast"/>
        </w:trPr>
        <w:tc>
          <w:tcPr>
            <w:tcW w:w="1980" w:type="dxa"/>
          </w:tcPr>
          <w:p>
            <w:pPr>
              <w:pStyle w:val="TableParagraph"/>
              <w:spacing w:line="367" w:lineRule="exact" w:before="111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與申請人關係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060" w:hRule="atLeast"/>
        </w:trPr>
        <w:tc>
          <w:tcPr>
            <w:tcW w:w="1980" w:type="dxa"/>
          </w:tcPr>
          <w:p>
            <w:pPr>
              <w:pStyle w:val="TableParagraph"/>
              <w:spacing w:before="113"/>
              <w:ind w:left="129" w:right="117"/>
              <w:jc w:val="center"/>
              <w:rPr>
                <w:sz w:val="28"/>
              </w:rPr>
            </w:pPr>
            <w:r>
              <w:rPr>
                <w:sz w:val="28"/>
              </w:rPr>
              <w:t>申請原因</w:t>
            </w:r>
          </w:p>
        </w:tc>
        <w:tc>
          <w:tcPr>
            <w:tcW w:w="7517" w:type="dxa"/>
            <w:gridSpan w:val="5"/>
          </w:tcPr>
          <w:p>
            <w:pPr>
              <w:pStyle w:val="TableParagraph"/>
              <w:spacing w:line="244" w:lineRule="auto" w:before="32"/>
              <w:ind w:left="389" w:right="21" w:hanging="282"/>
              <w:rPr>
                <w:sz w:val="28"/>
              </w:rPr>
            </w:pPr>
            <w:r>
              <w:rPr>
                <w:sz w:val="28"/>
              </w:rPr>
              <w:t>□居家隔離/檢疫者，因(□親屬□國外親屬</w:t>
            </w:r>
            <w:r>
              <w:rPr>
                <w:rFonts w:ascii="Times New Roman" w:hAnsi="Times New Roman" w:eastAsia="Times New Roman"/>
                <w:sz w:val="28"/>
              </w:rPr>
              <w:t>)</w:t>
            </w:r>
            <w:r>
              <w:rPr>
                <w:sz w:val="28"/>
              </w:rPr>
              <w:t>身故或重病等社會緊急需求，需外出奔喪或探視</w:t>
            </w:r>
          </w:p>
          <w:p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□旅外親屬事故或重病等緊急特殊因素入境他國家/地區</w:t>
            </w:r>
          </w:p>
          <w:p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□工作</w:t>
            </w:r>
          </w:p>
          <w:p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□短期商務人士</w:t>
            </w:r>
          </w:p>
          <w:p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□出國求學</w:t>
            </w:r>
          </w:p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□外國或中國大陸、香港、澳門人士出境</w:t>
            </w:r>
          </w:p>
          <w:p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□相關出境適用對象之眷屬</w:t>
            </w:r>
          </w:p>
          <w:p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□經嚴重特殊傳染性肺炎中央流行疫情指揮中心同意</w:t>
            </w:r>
          </w:p>
          <w:p>
            <w:pPr>
              <w:pStyle w:val="TableParagraph"/>
              <w:tabs>
                <w:tab w:pos="7396" w:val="left" w:leader="none"/>
              </w:tabs>
              <w:spacing w:line="360" w:lineRule="exact" w:before="55"/>
              <w:ind w:left="107"/>
              <w:rPr>
                <w:rFonts w:ascii="Times New Roman" w:hAnsi="Times New Roman" w:eastAsia="Times New Roman"/>
                <w:sz w:val="28"/>
              </w:rPr>
            </w:pPr>
            <w:r>
              <w:rPr>
                <w:sz w:val="28"/>
              </w:rPr>
              <w:t>□其他</w:t>
            </w:r>
            <w:r>
              <w:rPr>
                <w:spacing w:val="-3"/>
                <w:sz w:val="28"/>
              </w:rPr>
              <w:t>因</w:t>
            </w:r>
            <w:r>
              <w:rPr>
                <w:sz w:val="28"/>
              </w:rPr>
              <w:t>素</w:t>
            </w:r>
            <w:r>
              <w:rPr>
                <w:rFonts w:ascii="Times New Roman" w:hAnsi="Times New Roman" w:eastAsia="Times New Roman"/>
                <w:sz w:val="28"/>
              </w:rPr>
              <w:t>: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> </w:t>
              <w:tab/>
            </w:r>
          </w:p>
        </w:tc>
      </w:tr>
      <w:tr>
        <w:trPr>
          <w:trHeight w:val="460" w:hRule="atLeast"/>
        </w:trPr>
        <w:tc>
          <w:tcPr>
            <w:tcW w:w="1980" w:type="dxa"/>
            <w:vMerge w:val="restart"/>
          </w:tcPr>
          <w:p>
            <w:pPr>
              <w:pStyle w:val="TableParagraph"/>
              <w:spacing w:before="116"/>
              <w:ind w:left="129" w:right="117"/>
              <w:jc w:val="center"/>
              <w:rPr>
                <w:sz w:val="28"/>
              </w:rPr>
            </w:pPr>
            <w:r>
              <w:rPr>
                <w:sz w:val="28"/>
              </w:rPr>
              <w:t>出境資料</w:t>
            </w:r>
          </w:p>
          <w:p>
            <w:pPr>
              <w:pStyle w:val="TableParagraph"/>
              <w:spacing w:before="89"/>
              <w:ind w:left="129" w:right="12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【非出境免填】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line="360" w:lineRule="exact" w:before="80"/>
              <w:ind w:left="787"/>
              <w:rPr>
                <w:sz w:val="28"/>
              </w:rPr>
            </w:pPr>
            <w:r>
              <w:rPr>
                <w:sz w:val="28"/>
              </w:rPr>
              <w:t>出境日期</w:t>
            </w:r>
          </w:p>
        </w:tc>
        <w:tc>
          <w:tcPr>
            <w:tcW w:w="4818" w:type="dxa"/>
            <w:gridSpan w:val="2"/>
          </w:tcPr>
          <w:p>
            <w:pPr>
              <w:pStyle w:val="TableParagraph"/>
              <w:tabs>
                <w:tab w:pos="1631" w:val="left" w:leader="none"/>
                <w:tab w:pos="2752" w:val="left" w:leader="none"/>
                <w:tab w:pos="3873" w:val="left" w:leader="none"/>
              </w:tabs>
              <w:spacing w:line="360" w:lineRule="exact" w:before="80"/>
              <w:ind w:left="654"/>
              <w:rPr>
                <w:sz w:val="28"/>
              </w:rPr>
            </w:pPr>
            <w:r>
              <w:rPr>
                <w:rFonts w:ascii="Times New Roman" w:eastAsia="Times New Roman"/>
                <w:w w:val="100"/>
                <w:sz w:val="28"/>
                <w:u w:val="single"/>
              </w:rPr>
              <w:t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月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日</w:t>
            </w:r>
          </w:p>
        </w:tc>
      </w:tr>
      <w:tr>
        <w:trPr>
          <w:trHeight w:val="501" w:hRule="atLeast"/>
        </w:trPr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gridSpan w:val="3"/>
          </w:tcPr>
          <w:p>
            <w:pPr>
              <w:pStyle w:val="TableParagraph"/>
              <w:spacing w:line="370" w:lineRule="exact" w:before="111"/>
              <w:ind w:left="227"/>
              <w:rPr>
                <w:sz w:val="28"/>
              </w:rPr>
            </w:pPr>
            <w:r>
              <w:rPr>
                <w:sz w:val="28"/>
              </w:rPr>
              <w:t>搭乘航空班機編號</w:t>
            </w:r>
          </w:p>
        </w:tc>
        <w:tc>
          <w:tcPr>
            <w:tcW w:w="4818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98" w:hRule="atLeast"/>
        </w:trPr>
        <w:tc>
          <w:tcPr>
            <w:tcW w:w="3685" w:type="dxa"/>
            <w:gridSpan w:val="2"/>
          </w:tcPr>
          <w:p>
            <w:pPr>
              <w:pStyle w:val="TableParagraph"/>
              <w:spacing w:line="367" w:lineRule="exact" w:before="111"/>
              <w:ind w:left="302"/>
              <w:rPr>
                <w:sz w:val="28"/>
              </w:rPr>
            </w:pPr>
            <w:r>
              <w:rPr>
                <w:sz w:val="28"/>
              </w:rPr>
              <w:t>取得檢驗結果時間等需求</w:t>
            </w:r>
          </w:p>
        </w:tc>
        <w:tc>
          <w:tcPr>
            <w:tcW w:w="5812" w:type="dxa"/>
            <w:gridSpan w:val="4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802" w:hRule="atLeast"/>
        </w:trPr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307" w:lineRule="auto"/>
              <w:ind w:left="148" w:right="137"/>
              <w:jc w:val="both"/>
              <w:rPr>
                <w:sz w:val="28"/>
              </w:rPr>
            </w:pPr>
            <w:r>
              <w:rPr>
                <w:sz w:val="28"/>
              </w:rPr>
              <w:t>個人自費檢驗資料蒐集處理及利用同意書</w:t>
            </w:r>
          </w:p>
        </w:tc>
        <w:tc>
          <w:tcPr>
            <w:tcW w:w="7517" w:type="dxa"/>
            <w:gridSpan w:val="5"/>
          </w:tcPr>
          <w:p>
            <w:pPr>
              <w:pStyle w:val="TableParagraph"/>
              <w:tabs>
                <w:tab w:pos="5163" w:val="left" w:leader="none"/>
              </w:tabs>
              <w:spacing w:line="244" w:lineRule="auto" w:before="32"/>
              <w:ind w:left="107" w:right="29"/>
              <w:jc w:val="both"/>
              <w:rPr>
                <w:sz w:val="28"/>
              </w:rPr>
            </w:pPr>
            <w:r>
              <w:rPr>
                <w:sz w:val="28"/>
              </w:rPr>
              <w:t>就申</w:t>
            </w:r>
            <w:r>
              <w:rPr>
                <w:spacing w:val="3"/>
                <w:sz w:val="28"/>
              </w:rPr>
              <w:t>請</w:t>
            </w:r>
            <w:r>
              <w:rPr>
                <w:sz w:val="28"/>
              </w:rPr>
              <w:t>人於民國</w:t>
            </w:r>
            <w:r>
              <w:rPr>
                <w:sz w:val="28"/>
                <w:u w:val="single"/>
              </w:rPr>
              <w:t>  </w:t>
            </w:r>
            <w:r>
              <w:rPr>
                <w:spacing w:val="2"/>
                <w:sz w:val="28"/>
                <w:u w:val="single"/>
              </w:rPr>
              <w:t> </w:t>
            </w:r>
            <w:r>
              <w:rPr>
                <w:sz w:val="28"/>
              </w:rPr>
              <w:t>年</w:t>
            </w:r>
            <w:r>
              <w:rPr>
                <w:sz w:val="28"/>
                <w:u w:val="single"/>
              </w:rPr>
              <w:t> </w:t>
            </w:r>
            <w:r>
              <w:rPr>
                <w:spacing w:val="2"/>
                <w:sz w:val="28"/>
                <w:u w:val="single"/>
              </w:rPr>
              <w:t> </w:t>
            </w:r>
            <w:r>
              <w:rPr>
                <w:sz w:val="28"/>
              </w:rPr>
              <w:t>月</w:t>
            </w:r>
            <w:r>
              <w:rPr>
                <w:sz w:val="28"/>
                <w:u w:val="single"/>
              </w:rPr>
              <w:t> </w:t>
            </w:r>
            <w:r>
              <w:rPr>
                <w:spacing w:val="1"/>
                <w:sz w:val="28"/>
                <w:u w:val="single"/>
              </w:rPr>
              <w:t> </w:t>
            </w:r>
            <w:r>
              <w:rPr>
                <w:sz w:val="28"/>
              </w:rPr>
              <w:t>日於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醫院接受</w:t>
            </w:r>
            <w:r>
              <w:rPr>
                <w:spacing w:val="1"/>
                <w:sz w:val="28"/>
              </w:rPr>
              <w:t> </w:t>
            </w:r>
            <w:r>
              <w:rPr>
                <w:rFonts w:ascii="Times New Roman" w:eastAsia="Times New Roman"/>
                <w:sz w:val="28"/>
              </w:rPr>
              <w:t>COVID- 19</w:t>
            </w:r>
            <w:r>
              <w:rPr>
                <w:rFonts w:ascii="Times New Roman" w:eastAsia="Times New Roman"/>
                <w:spacing w:val="16"/>
                <w:sz w:val="28"/>
              </w:rPr>
              <w:t> </w:t>
            </w:r>
            <w:r>
              <w:rPr>
                <w:sz w:val="28"/>
              </w:rPr>
              <w:t>自費檢</w:t>
            </w:r>
            <w:r>
              <w:rPr>
                <w:spacing w:val="-3"/>
                <w:sz w:val="28"/>
              </w:rPr>
              <w:t>驗</w:t>
            </w:r>
            <w:r>
              <w:rPr>
                <w:sz w:val="28"/>
              </w:rPr>
              <w:t>資料</w:t>
            </w:r>
            <w:r>
              <w:rPr>
                <w:spacing w:val="-3"/>
                <w:sz w:val="28"/>
              </w:rPr>
              <w:t>之</w:t>
            </w:r>
            <w:r>
              <w:rPr>
                <w:sz w:val="28"/>
              </w:rPr>
              <w:t>個人資</w:t>
            </w:r>
            <w:r>
              <w:rPr>
                <w:spacing w:val="-77"/>
                <w:sz w:val="28"/>
              </w:rPr>
              <w:t>料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包</w:t>
            </w:r>
            <w:r>
              <w:rPr>
                <w:sz w:val="28"/>
              </w:rPr>
              <w:t>括姓</w:t>
            </w:r>
            <w:r>
              <w:rPr>
                <w:spacing w:val="-41"/>
                <w:sz w:val="28"/>
              </w:rPr>
              <w:t>名</w:t>
            </w:r>
            <w:r>
              <w:rPr>
                <w:spacing w:val="-39"/>
                <w:sz w:val="28"/>
              </w:rPr>
              <w:t>、</w:t>
            </w:r>
            <w:r>
              <w:rPr>
                <w:sz w:val="28"/>
              </w:rPr>
              <w:t>身分證字</w:t>
            </w:r>
            <w:r>
              <w:rPr>
                <w:spacing w:val="-39"/>
                <w:sz w:val="28"/>
              </w:rPr>
              <w:t>號、</w:t>
            </w:r>
            <w:r>
              <w:rPr>
                <w:spacing w:val="-3"/>
                <w:sz w:val="28"/>
              </w:rPr>
              <w:t>生</w:t>
            </w:r>
            <w:r>
              <w:rPr>
                <w:spacing w:val="-41"/>
                <w:sz w:val="28"/>
              </w:rPr>
              <w:t>日</w:t>
            </w:r>
            <w:r>
              <w:rPr>
                <w:spacing w:val="-13"/>
                <w:sz w:val="28"/>
              </w:rPr>
              <w:t>、</w:t>
            </w:r>
            <w:r>
              <w:rPr>
                <w:w w:val="100"/>
                <w:sz w:val="28"/>
              </w:rPr>
              <w:t>檢驗結</w:t>
            </w:r>
            <w:r>
              <w:rPr>
                <w:spacing w:val="-3"/>
                <w:w w:val="100"/>
                <w:sz w:val="28"/>
              </w:rPr>
              <w:t>果</w:t>
            </w:r>
            <w:r>
              <w:rPr>
                <w:w w:val="100"/>
                <w:sz w:val="28"/>
              </w:rPr>
              <w:t>等資</w:t>
            </w:r>
            <w:r>
              <w:rPr>
                <w:spacing w:val="-3"/>
                <w:w w:val="100"/>
                <w:sz w:val="28"/>
              </w:rPr>
              <w:t>料</w:t>
            </w:r>
            <w:r>
              <w:rPr>
                <w:spacing w:val="-139"/>
                <w:w w:val="100"/>
                <w:sz w:val="28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1" w:val="left" w:leader="none"/>
              </w:tabs>
              <w:spacing w:line="244" w:lineRule="auto" w:before="2" w:after="0"/>
              <w:ind w:left="410" w:right="95" w:hanging="303"/>
              <w:jc w:val="both"/>
              <w:rPr>
                <w:sz w:val="28"/>
              </w:rPr>
            </w:pPr>
            <w:r>
              <w:rPr>
                <w:spacing w:val="4"/>
                <w:sz w:val="28"/>
              </w:rPr>
              <w:t>同意於簽署本申請表之日期起算□永久或</w:t>
            </w:r>
            <w:r>
              <w:rPr>
                <w:spacing w:val="12"/>
                <w:sz w:val="28"/>
                <w:u w:val="single"/>
              </w:rPr>
              <w:t>  </w:t>
            </w:r>
            <w:r>
              <w:rPr>
                <w:spacing w:val="27"/>
                <w:sz w:val="28"/>
              </w:rPr>
              <w:t> 年內，提</w:t>
            </w:r>
            <w:r>
              <w:rPr>
                <w:spacing w:val="8"/>
                <w:sz w:val="28"/>
              </w:rPr>
              <w:t>供予衛生福利部中央健康保險署做為載入申請人之□健</w:t>
            </w:r>
            <w:r>
              <w:rPr>
                <w:spacing w:val="-3"/>
                <w:sz w:val="28"/>
              </w:rPr>
              <w:t>康存摺及□健保醫療資訊雲端查詢系統，並得於本人醫療需要範圍內予以蒐集、處理或利用。</w:t>
            </w:r>
          </w:p>
          <w:p>
            <w:pPr>
              <w:pStyle w:val="TableParagraph"/>
              <w:tabs>
                <w:tab w:pos="2690" w:val="left" w:leader="none"/>
                <w:tab w:pos="5290" w:val="left" w:leader="none"/>
              </w:tabs>
              <w:spacing w:before="22"/>
              <w:ind w:left="1005"/>
              <w:rPr>
                <w:sz w:val="24"/>
              </w:rPr>
            </w:pPr>
            <w:r>
              <w:rPr>
                <w:rFonts w:ascii="Times New Roman" w:eastAsia="Times New Roman"/>
                <w:w w:val="100"/>
                <w:position w:val="7"/>
                <w:sz w:val="28"/>
                <w:u w:val="single"/>
              </w:rPr>
              <w:t> </w:t>
            </w:r>
            <w:r>
              <w:rPr>
                <w:rFonts w:ascii="Times New Roman" w:eastAsia="Times New Roman"/>
                <w:position w:val="7"/>
                <w:sz w:val="28"/>
                <w:u w:val="single"/>
              </w:rPr>
              <w:tab/>
            </w:r>
            <w:r>
              <w:rPr>
                <w:sz w:val="24"/>
              </w:rPr>
              <w:t>(簽章)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rFonts w:ascii="Times New Roman" w:eastAsia="Times New Roman"/>
                <w:sz w:val="28"/>
              </w:rPr>
              <w:t>_</w:t>
            </w:r>
            <w:r>
              <w:rPr>
                <w:sz w:val="24"/>
              </w:rPr>
              <w:t>(法定代理人簽章)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9" w:val="left" w:leader="none"/>
              </w:tabs>
              <w:spacing w:line="244" w:lineRule="auto" w:before="23" w:after="0"/>
              <w:ind w:left="408" w:right="98" w:hanging="301"/>
              <w:jc w:val="both"/>
              <w:rPr>
                <w:sz w:val="28"/>
              </w:rPr>
            </w:pPr>
            <w:r>
              <w:rPr>
                <w:spacing w:val="4"/>
                <w:sz w:val="28"/>
              </w:rPr>
              <w:t>同意於簽署本申請表之日期起算□永久或</w:t>
            </w:r>
            <w:r>
              <w:rPr>
                <w:spacing w:val="12"/>
                <w:sz w:val="28"/>
                <w:u w:val="single"/>
              </w:rPr>
              <w:t>  </w:t>
            </w:r>
            <w:r>
              <w:rPr>
                <w:spacing w:val="27"/>
                <w:sz w:val="28"/>
              </w:rPr>
              <w:t> 年內，提</w:t>
            </w:r>
            <w:r>
              <w:rPr>
                <w:spacing w:val="-1"/>
                <w:sz w:val="28"/>
              </w:rPr>
              <w:t>供衛生福利部疾病管制署作為相關疫情監測。</w:t>
            </w:r>
          </w:p>
          <w:p>
            <w:pPr>
              <w:pStyle w:val="TableParagraph"/>
              <w:tabs>
                <w:tab w:pos="2630" w:val="left" w:leader="none"/>
                <w:tab w:pos="5372" w:val="left" w:leader="none"/>
              </w:tabs>
              <w:spacing w:line="247" w:lineRule="auto" w:before="43"/>
              <w:ind w:left="107" w:right="97" w:firstLine="838"/>
              <w:rPr>
                <w:sz w:val="28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(簽章)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(法定代理人簽</w:t>
            </w:r>
            <w:r>
              <w:rPr>
                <w:spacing w:val="-3"/>
                <w:sz w:val="24"/>
              </w:rPr>
              <w:t>章</w:t>
            </w:r>
            <w:r>
              <w:rPr>
                <w:sz w:val="24"/>
              </w:rPr>
              <w:t>) </w:t>
            </w:r>
            <w:r>
              <w:rPr>
                <w:sz w:val="28"/>
              </w:rPr>
              <w:t>申請人已瞭解：不同意提供個人自費檢驗資料對申請自</w:t>
            </w:r>
            <w:r>
              <w:rPr>
                <w:spacing w:val="-3"/>
                <w:sz w:val="28"/>
              </w:rPr>
              <w:t>費</w:t>
            </w:r>
            <w:r>
              <w:rPr>
                <w:spacing w:val="-15"/>
                <w:sz w:val="28"/>
              </w:rPr>
              <w:t>檢</w:t>
            </w:r>
            <w:r>
              <w:rPr>
                <w:sz w:val="28"/>
              </w:rPr>
              <w:t>驗並無影響。如同意提供，就提供之個人資料得依個人</w:t>
            </w:r>
            <w:r>
              <w:rPr>
                <w:spacing w:val="-3"/>
                <w:sz w:val="28"/>
              </w:rPr>
              <w:t>資</w:t>
            </w:r>
            <w:r>
              <w:rPr>
                <w:spacing w:val="-16"/>
                <w:sz w:val="28"/>
              </w:rPr>
              <w:t>料</w:t>
            </w:r>
            <w:r>
              <w:rPr>
                <w:sz w:val="28"/>
              </w:rPr>
              <w:t>保護</w:t>
            </w:r>
            <w:r>
              <w:rPr>
                <w:spacing w:val="-3"/>
                <w:sz w:val="28"/>
              </w:rPr>
              <w:t>法</w:t>
            </w:r>
            <w:r>
              <w:rPr>
                <w:sz w:val="28"/>
              </w:rPr>
              <w:t>第</w:t>
            </w:r>
            <w:r>
              <w:rPr>
                <w:spacing w:val="-52"/>
                <w:sz w:val="28"/>
              </w:rPr>
              <w:t> </w:t>
            </w: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rFonts w:ascii="Times New Roman" w:eastAsia="Times New Roman"/>
                <w:spacing w:val="17"/>
                <w:sz w:val="28"/>
              </w:rPr>
              <w:t> </w:t>
            </w:r>
            <w:r>
              <w:rPr>
                <w:sz w:val="28"/>
              </w:rPr>
              <w:t>條</w:t>
            </w:r>
            <w:r>
              <w:rPr>
                <w:spacing w:val="-3"/>
                <w:sz w:val="28"/>
              </w:rPr>
              <w:t>規定</w:t>
            </w:r>
            <w:r>
              <w:rPr>
                <w:sz w:val="28"/>
              </w:rPr>
              <w:t>，保留</w:t>
            </w:r>
            <w:r>
              <w:rPr>
                <w:spacing w:val="-3"/>
                <w:sz w:val="28"/>
              </w:rPr>
              <w:t>隨</w:t>
            </w:r>
            <w:r>
              <w:rPr>
                <w:sz w:val="28"/>
              </w:rPr>
              <w:t>時取</w:t>
            </w:r>
            <w:r>
              <w:rPr>
                <w:spacing w:val="-3"/>
                <w:sz w:val="28"/>
              </w:rPr>
              <w:t>消本</w:t>
            </w:r>
            <w:r>
              <w:rPr>
                <w:sz w:val="28"/>
              </w:rPr>
              <w:t>同意書</w:t>
            </w:r>
            <w:r>
              <w:rPr>
                <w:spacing w:val="-3"/>
                <w:sz w:val="28"/>
              </w:rPr>
              <w:t>之</w:t>
            </w:r>
            <w:r>
              <w:rPr>
                <w:sz w:val="28"/>
              </w:rPr>
              <w:t>權利</w:t>
            </w:r>
            <w:r>
              <w:rPr>
                <w:spacing w:val="-3"/>
                <w:sz w:val="28"/>
              </w:rPr>
              <w:t>，並</w:t>
            </w:r>
            <w:r>
              <w:rPr>
                <w:sz w:val="28"/>
              </w:rPr>
              <w:t>得行使：申請查詢或請求閱覽、製給複製本、補充、更正、</w:t>
            </w:r>
            <w:r>
              <w:rPr>
                <w:spacing w:val="-3"/>
                <w:sz w:val="28"/>
              </w:rPr>
              <w:t>停</w:t>
            </w:r>
            <w:r>
              <w:rPr>
                <w:spacing w:val="-15"/>
                <w:sz w:val="28"/>
              </w:rPr>
              <w:t>止</w:t>
            </w:r>
            <w:r>
              <w:rPr>
                <w:sz w:val="28"/>
              </w:rPr>
              <w:t>蒐集、</w:t>
            </w:r>
            <w:r>
              <w:rPr>
                <w:spacing w:val="-3"/>
                <w:sz w:val="28"/>
              </w:rPr>
              <w:t>處</w:t>
            </w:r>
            <w:r>
              <w:rPr>
                <w:sz w:val="28"/>
              </w:rPr>
              <w:t>理或</w:t>
            </w:r>
            <w:r>
              <w:rPr>
                <w:spacing w:val="-3"/>
                <w:sz w:val="28"/>
              </w:rPr>
              <w:t>利用</w:t>
            </w:r>
            <w:r>
              <w:rPr>
                <w:sz w:val="28"/>
              </w:rPr>
              <w:t>及請求</w:t>
            </w:r>
            <w:r>
              <w:rPr>
                <w:spacing w:val="-3"/>
                <w:sz w:val="28"/>
              </w:rPr>
              <w:t>刪</w:t>
            </w:r>
            <w:r>
              <w:rPr>
                <w:sz w:val="28"/>
              </w:rPr>
              <w:t>除等</w:t>
            </w:r>
            <w:r>
              <w:rPr>
                <w:spacing w:val="-3"/>
                <w:sz w:val="28"/>
              </w:rPr>
              <w:t>權利</w:t>
            </w:r>
            <w:r>
              <w:rPr>
                <w:sz w:val="28"/>
              </w:rPr>
              <w:t>。</w:t>
            </w:r>
          </w:p>
          <w:p>
            <w:pPr>
              <w:pStyle w:val="TableParagraph"/>
              <w:tabs>
                <w:tab w:pos="5444" w:val="left" w:leader="none"/>
                <w:tab w:pos="6284" w:val="left" w:leader="none"/>
                <w:tab w:pos="7124" w:val="left" w:leader="none"/>
              </w:tabs>
              <w:spacing w:line="346" w:lineRule="exact"/>
              <w:ind w:left="3763"/>
              <w:rPr>
                <w:sz w:val="28"/>
              </w:rPr>
            </w:pPr>
            <w:r>
              <w:rPr>
                <w:sz w:val="28"/>
              </w:rPr>
              <w:t>中華民國</w:t>
              <w:tab/>
              <w:t>年</w:t>
              <w:tab/>
              <w:t>月</w:t>
              <w:tab/>
              <w:t>日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before="0"/>
        <w:ind w:left="0" w:right="78" w:firstLine="0"/>
        <w:jc w:val="center"/>
        <w:rPr>
          <w:rFonts w:ascii="Century Gothic"/>
          <w:sz w:val="20"/>
        </w:rPr>
      </w:pPr>
      <w:r>
        <w:rPr>
          <w:rFonts w:ascii="Century Gothic"/>
          <w:w w:val="99"/>
          <w:sz w:val="20"/>
        </w:rPr>
        <w:t>8</w:t>
      </w:r>
    </w:p>
    <w:sectPr>
      <w:type w:val="continuous"/>
      <w:pgSz w:w="11910" w:h="16840"/>
      <w:pgMar w:top="620" w:bottom="280" w:left="11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10" w:hanging="30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zh-tw" w:eastAsia="zh-tw" w:bidi="zh-tw"/>
      </w:rPr>
    </w:lvl>
    <w:lvl w:ilvl="1">
      <w:start w:val="0"/>
      <w:numFmt w:val="bullet"/>
      <w:lvlText w:val="•"/>
      <w:lvlJc w:val="left"/>
      <w:pPr>
        <w:ind w:left="1128" w:hanging="303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837" w:hanging="303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2546" w:hanging="303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3254" w:hanging="303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3963" w:hanging="303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4672" w:hanging="303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5380" w:hanging="303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6089" w:hanging="303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zh-tw" w:eastAsia="zh-tw" w:bidi="zh-tw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標楷體" w:hAnsi="標楷體" w:eastAsia="標楷體" w:cs="標楷體"/>
      <w:sz w:val="36"/>
      <w:szCs w:val="36"/>
      <w:lang w:val="zh-tw" w:eastAsia="zh-tw" w:bidi="zh-tw"/>
    </w:rPr>
  </w:style>
  <w:style w:styleId="ListParagraph" w:type="paragraph">
    <w:name w:val="List Paragraph"/>
    <w:basedOn w:val="Normal"/>
    <w:uiPriority w:val="1"/>
    <w:qFormat/>
    <w:pPr/>
    <w:rPr>
      <w:lang w:val="zh-tw" w:eastAsia="zh-tw" w:bidi="zh-tw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周偉惠</dc:creator>
  <dcterms:created xsi:type="dcterms:W3CDTF">2021-03-22T08:01:26Z</dcterms:created>
  <dcterms:modified xsi:type="dcterms:W3CDTF">2021-03-22T08:01:26Z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