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0" w:rsidRPr="00B12D37" w:rsidRDefault="00896A70" w:rsidP="00896A70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896A70" w:rsidRPr="00896A70" w:rsidRDefault="00896A70" w:rsidP="00896A70">
      <w:pPr>
        <w:spacing w:beforeLines="50" w:before="180"/>
        <w:ind w:leftChars="-75" w:left="69" w:hangingChars="69" w:hanging="249"/>
        <w:jc w:val="center"/>
        <w:rPr>
          <w:rFonts w:eastAsia="標楷體"/>
          <w:sz w:val="26"/>
        </w:rPr>
      </w:pPr>
      <w:r>
        <w:rPr>
          <w:rFonts w:ascii="標楷體" w:eastAsia="標楷體" w:hAnsi="標楷體" w:hint="eastAsia"/>
          <w:b/>
          <w:sz w:val="36"/>
          <w:szCs w:val="36"/>
        </w:rPr>
        <w:t>多國多中心計畫嚴重不良反應事件通報自評表</w:t>
      </w:r>
    </w:p>
    <w:p w:rsidR="0022533C" w:rsidRDefault="0022533C" w:rsidP="00896A70">
      <w:pPr>
        <w:spacing w:beforeLines="50" w:before="180"/>
        <w:ind w:leftChars="-1" w:left="-2" w:firstLineChars="55" w:firstLine="143"/>
        <w:rPr>
          <w:rFonts w:eastAsia="標楷體"/>
          <w:sz w:val="26"/>
          <w:u w:val="single"/>
        </w:rPr>
      </w:pPr>
      <w:r>
        <w:rPr>
          <w:rFonts w:eastAsia="標楷體" w:hint="eastAsia"/>
          <w:sz w:val="26"/>
        </w:rPr>
        <w:t>1.</w:t>
      </w:r>
      <w:r>
        <w:rPr>
          <w:rFonts w:eastAsia="標楷體" w:hint="eastAsia"/>
          <w:sz w:val="26"/>
        </w:rPr>
        <w:t>試驗編號：</w:t>
      </w:r>
      <w:r>
        <w:rPr>
          <w:rFonts w:eastAsia="標楷體" w:hint="eastAsia"/>
          <w:sz w:val="26"/>
          <w:u w:val="single"/>
        </w:rPr>
        <w:t xml:space="preserve">                            </w:t>
      </w:r>
      <w:r>
        <w:rPr>
          <w:rFonts w:eastAsia="標楷體" w:hint="eastAsia"/>
          <w:sz w:val="26"/>
        </w:rPr>
        <w:t xml:space="preserve">                                                              </w:t>
      </w:r>
    </w:p>
    <w:p w:rsidR="0022533C" w:rsidRDefault="0022533C" w:rsidP="00896A70">
      <w:pPr>
        <w:spacing w:beforeLines="50" w:before="180"/>
        <w:ind w:leftChars="-1" w:left="-2" w:firstLineChars="55" w:firstLine="143"/>
        <w:rPr>
          <w:rFonts w:eastAsia="標楷體"/>
          <w:sz w:val="26"/>
        </w:rPr>
      </w:pPr>
      <w:r>
        <w:rPr>
          <w:rFonts w:eastAsia="標楷體" w:hint="eastAsia"/>
          <w:sz w:val="26"/>
        </w:rPr>
        <w:t>2.</w:t>
      </w:r>
      <w:r>
        <w:rPr>
          <w:rFonts w:eastAsia="標楷體" w:hint="eastAsia"/>
          <w:sz w:val="26"/>
        </w:rPr>
        <w:t>試驗名稱：</w:t>
      </w:r>
      <w:r>
        <w:rPr>
          <w:rFonts w:eastAsia="標楷體" w:hint="eastAsia"/>
          <w:sz w:val="26"/>
          <w:u w:val="single"/>
        </w:rPr>
        <w:t xml:space="preserve">                             </w:t>
      </w:r>
      <w:r>
        <w:rPr>
          <w:rFonts w:eastAsia="標楷體" w:hint="eastAsia"/>
          <w:color w:val="FFFFFF"/>
          <w:sz w:val="26"/>
          <w:u w:val="single"/>
        </w:rPr>
        <w:t>。</w:t>
      </w:r>
    </w:p>
    <w:p w:rsidR="0022533C" w:rsidRDefault="0022533C" w:rsidP="00896A70">
      <w:pPr>
        <w:spacing w:beforeLines="50" w:before="180"/>
        <w:ind w:leftChars="-1" w:left="-2" w:firstLineChars="55" w:firstLine="143"/>
        <w:rPr>
          <w:rFonts w:eastAsia="標楷體"/>
          <w:sz w:val="26"/>
        </w:rPr>
      </w:pPr>
      <w:r>
        <w:rPr>
          <w:rFonts w:eastAsia="標楷體" w:hint="eastAsia"/>
          <w:sz w:val="26"/>
        </w:rPr>
        <w:t>3.</w:t>
      </w:r>
      <w:r>
        <w:rPr>
          <w:rFonts w:eastAsia="標楷體" w:hint="eastAsia"/>
          <w:sz w:val="26"/>
        </w:rPr>
        <w:t>試驗主持人：</w:t>
      </w:r>
      <w:r>
        <w:rPr>
          <w:rFonts w:eastAsia="標楷體" w:hint="eastAsia"/>
          <w:sz w:val="26"/>
          <w:u w:val="single"/>
        </w:rPr>
        <w:t xml:space="preserve">               </w:t>
      </w:r>
      <w:r>
        <w:rPr>
          <w:rFonts w:eastAsia="標楷體" w:hint="eastAsia"/>
          <w:sz w:val="26"/>
        </w:rPr>
        <w:t>醫師</w:t>
      </w:r>
    </w:p>
    <w:p w:rsidR="0022533C" w:rsidRDefault="0022533C" w:rsidP="00896A70">
      <w:pPr>
        <w:spacing w:beforeLines="50" w:before="180"/>
        <w:ind w:leftChars="-1" w:left="-2" w:firstLineChars="55" w:firstLine="143"/>
        <w:rPr>
          <w:rFonts w:eastAsia="標楷體"/>
          <w:sz w:val="26"/>
        </w:rPr>
      </w:pPr>
      <w:r>
        <w:rPr>
          <w:rFonts w:eastAsia="標楷體" w:hint="eastAsia"/>
          <w:sz w:val="26"/>
        </w:rPr>
        <w:t>4.</w:t>
      </w:r>
      <w:r>
        <w:rPr>
          <w:rFonts w:ascii="Arial" w:eastAsia="標楷體" w:hAnsi="Arial" w:cs="Arial" w:hint="eastAsia"/>
          <w:sz w:val="26"/>
        </w:rPr>
        <w:t>此為國外安全性通報，共</w:t>
      </w:r>
      <w:r>
        <w:rPr>
          <w:rFonts w:ascii="Arial" w:eastAsia="標楷體" w:hAnsi="Arial" w:cs="Arial" w:hint="eastAsia"/>
          <w:sz w:val="26"/>
          <w:u w:val="single"/>
        </w:rPr>
        <w:t xml:space="preserve">          </w:t>
      </w:r>
      <w:r>
        <w:rPr>
          <w:rFonts w:ascii="Arial" w:eastAsia="標楷體" w:hAnsi="Arial" w:cs="Arial" w:hint="eastAsia"/>
          <w:sz w:val="26"/>
        </w:rPr>
        <w:t>份，</w:t>
      </w:r>
      <w:r>
        <w:rPr>
          <w:rFonts w:eastAsia="標楷體" w:hint="eastAsia"/>
          <w:sz w:val="26"/>
        </w:rPr>
        <w:t>本院獲知日期：</w:t>
      </w:r>
      <w:r>
        <w:rPr>
          <w:rFonts w:eastAsia="標楷體" w:hint="eastAsia"/>
          <w:sz w:val="26"/>
          <w:u w:val="single"/>
        </w:rPr>
        <w:t xml:space="preserve">     </w:t>
      </w:r>
      <w:r>
        <w:rPr>
          <w:rFonts w:eastAsia="標楷體" w:hint="eastAsia"/>
          <w:sz w:val="26"/>
          <w:u w:val="single"/>
        </w:rPr>
        <w:t>年</w:t>
      </w:r>
      <w:r>
        <w:rPr>
          <w:rFonts w:eastAsia="標楷體" w:hint="eastAsia"/>
          <w:sz w:val="26"/>
          <w:u w:val="single"/>
        </w:rPr>
        <w:t xml:space="preserve">    </w:t>
      </w:r>
      <w:r>
        <w:rPr>
          <w:rFonts w:eastAsia="標楷體" w:hint="eastAsia"/>
          <w:sz w:val="26"/>
          <w:u w:val="single"/>
        </w:rPr>
        <w:t>月</w:t>
      </w:r>
      <w:r>
        <w:rPr>
          <w:rFonts w:eastAsia="標楷體" w:hint="eastAsia"/>
          <w:sz w:val="26"/>
          <w:u w:val="single"/>
        </w:rPr>
        <w:t xml:space="preserve">     </w:t>
      </w:r>
      <w:r>
        <w:rPr>
          <w:rFonts w:eastAsia="標楷體" w:hint="eastAsia"/>
          <w:sz w:val="26"/>
          <w:u w:val="single"/>
        </w:rPr>
        <w:t>日</w:t>
      </w:r>
    </w:p>
    <w:p w:rsidR="0022533C" w:rsidRDefault="0022533C" w:rsidP="0022533C">
      <w:pPr>
        <w:rPr>
          <w:rFonts w:ascii="Arial" w:eastAsia="標楷體" w:hAnsi="Arial" w:cs="Arial"/>
        </w:rPr>
      </w:pPr>
    </w:p>
    <w:p w:rsidR="00896A70" w:rsidRDefault="00896A70" w:rsidP="0022533C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Spec="center" w:tblpY="-29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900"/>
        <w:gridCol w:w="1828"/>
        <w:gridCol w:w="1260"/>
        <w:gridCol w:w="1620"/>
        <w:gridCol w:w="1080"/>
        <w:gridCol w:w="1746"/>
      </w:tblGrid>
      <w:tr w:rsidR="00896A70" w:rsidTr="00896A70">
        <w:tc>
          <w:tcPr>
            <w:tcW w:w="1080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個案</w:t>
            </w:r>
          </w:p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編號</w:t>
            </w:r>
          </w:p>
        </w:tc>
        <w:tc>
          <w:tcPr>
            <w:tcW w:w="720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報告</w:t>
            </w:r>
          </w:p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類型</w:t>
            </w:r>
          </w:p>
        </w:tc>
        <w:tc>
          <w:tcPr>
            <w:tcW w:w="900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發生</w:t>
            </w:r>
          </w:p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國家</w:t>
            </w:r>
          </w:p>
        </w:tc>
        <w:tc>
          <w:tcPr>
            <w:tcW w:w="1828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診斷或</w:t>
            </w:r>
            <w:r w:rsidRPr="00663F82">
              <w:rPr>
                <w:rFonts w:eastAsia="標楷體"/>
                <w:sz w:val="20"/>
              </w:rPr>
              <w:t>Event</w:t>
            </w:r>
          </w:p>
        </w:tc>
        <w:tc>
          <w:tcPr>
            <w:tcW w:w="1260" w:type="dxa"/>
            <w:vAlign w:val="center"/>
          </w:tcPr>
          <w:p w:rsidR="00896A70" w:rsidRPr="00663F82" w:rsidRDefault="00896A70" w:rsidP="00896A70">
            <w:pPr>
              <w:pStyle w:val="2"/>
              <w:rPr>
                <w:rFonts w:ascii="Times New Roman" w:hAnsi="Times New Roman"/>
                <w:b/>
                <w:bCs/>
                <w:sz w:val="20"/>
              </w:rPr>
            </w:pPr>
            <w:r w:rsidRPr="00663F82">
              <w:rPr>
                <w:rFonts w:ascii="Times New Roman" w:hAnsi="Times New Roman"/>
                <w:b/>
                <w:bCs/>
                <w:sz w:val="20"/>
              </w:rPr>
              <w:t>SAE</w:t>
            </w:r>
          </w:p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通報原因</w:t>
            </w:r>
          </w:p>
        </w:tc>
        <w:tc>
          <w:tcPr>
            <w:tcW w:w="1620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相關性</w:t>
            </w:r>
          </w:p>
          <w:p w:rsidR="00896A70" w:rsidRPr="00663F82" w:rsidRDefault="00896A70" w:rsidP="001C7DB6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（預期</w:t>
            </w:r>
            <w:r w:rsidRPr="00663F82">
              <w:rPr>
                <w:rFonts w:eastAsia="標楷體"/>
                <w:sz w:val="20"/>
              </w:rPr>
              <w:t>/</w:t>
            </w:r>
            <w:r w:rsidRPr="00663F82">
              <w:rPr>
                <w:rFonts w:eastAsia="標楷體" w:hAnsi="標楷體"/>
                <w:sz w:val="20"/>
              </w:rPr>
              <w:t>未預期</w:t>
            </w:r>
            <w:r w:rsidRPr="00663F82">
              <w:rPr>
                <w:rFonts w:eastAsia="標楷體"/>
                <w:sz w:val="20"/>
              </w:rPr>
              <w:t xml:space="preserve">/ </w:t>
            </w:r>
            <w:r w:rsidRPr="00663F82">
              <w:rPr>
                <w:rFonts w:eastAsia="標楷體" w:hAnsi="標楷體"/>
                <w:sz w:val="20"/>
              </w:rPr>
              <w:t>其他）</w:t>
            </w:r>
          </w:p>
        </w:tc>
        <w:tc>
          <w:tcPr>
            <w:tcW w:w="1080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因果</w:t>
            </w:r>
          </w:p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關係</w:t>
            </w:r>
          </w:p>
        </w:tc>
        <w:tc>
          <w:tcPr>
            <w:tcW w:w="1746" w:type="dxa"/>
            <w:vAlign w:val="center"/>
          </w:tcPr>
          <w:p w:rsidR="00896A70" w:rsidRPr="00663F82" w:rsidRDefault="00896A70" w:rsidP="00896A70">
            <w:pPr>
              <w:jc w:val="center"/>
              <w:rPr>
                <w:rFonts w:eastAsia="標楷體"/>
                <w:sz w:val="20"/>
              </w:rPr>
            </w:pPr>
            <w:r w:rsidRPr="00663F82">
              <w:rPr>
                <w:rFonts w:eastAsia="標楷體" w:hAnsi="標楷體"/>
                <w:sz w:val="20"/>
              </w:rPr>
              <w:t>與本院執行中案件為同一案</w:t>
            </w: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rPr>
                <w:rFonts w:eastAsia="標楷體"/>
                <w:b/>
                <w:bCs/>
              </w:rPr>
            </w:pP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</w:tr>
      <w:tr w:rsidR="00896A70" w:rsidTr="00896A70"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7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90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828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26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62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080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  <w:tc>
          <w:tcPr>
            <w:tcW w:w="1746" w:type="dxa"/>
            <w:vAlign w:val="center"/>
          </w:tcPr>
          <w:p w:rsidR="00896A70" w:rsidRDefault="00896A70" w:rsidP="00896A70">
            <w:pPr>
              <w:pStyle w:val="3"/>
              <w:ind w:left="0" w:firstLine="0"/>
            </w:pPr>
          </w:p>
        </w:tc>
      </w:tr>
    </w:tbl>
    <w:p w:rsidR="0022533C" w:rsidRDefault="0022533C" w:rsidP="00896A70">
      <w:pPr>
        <w:ind w:firstLineChars="59" w:firstLine="14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【</w:t>
      </w:r>
      <w:r>
        <w:rPr>
          <w:rFonts w:ascii="Arial" w:eastAsia="標楷體" w:hAnsi="Arial" w:cs="Arial" w:hint="eastAsia"/>
          <w:b/>
          <w:bCs/>
        </w:rPr>
        <w:t>附註</w:t>
      </w:r>
      <w:r>
        <w:rPr>
          <w:rFonts w:ascii="Arial" w:eastAsia="標楷體" w:hAnsi="Arial" w:cs="Arial" w:hint="eastAsia"/>
        </w:rPr>
        <w:t>】</w:t>
      </w:r>
    </w:p>
    <w:p w:rsidR="0022533C" w:rsidRDefault="0022533C" w:rsidP="00896A70">
      <w:pPr>
        <w:ind w:firstLineChars="59" w:firstLine="142"/>
        <w:rPr>
          <w:rFonts w:eastAsia="標楷體"/>
        </w:rPr>
      </w:pPr>
      <w:r>
        <w:rPr>
          <w:rFonts w:eastAsia="標楷體" w:hint="eastAsia"/>
        </w:rPr>
        <w:t>預期：</w:t>
      </w:r>
      <w:r>
        <w:rPr>
          <w:rFonts w:eastAsia="標楷體" w:hint="eastAsia"/>
        </w:rPr>
        <w:t xml:space="preserve">study protocol / </w:t>
      </w:r>
      <w:proofErr w:type="spellStart"/>
      <w:r>
        <w:rPr>
          <w:rFonts w:eastAsia="標楷體" w:hint="eastAsia"/>
        </w:rPr>
        <w:t>investigtor</w:t>
      </w:r>
      <w:proofErr w:type="spellEnd"/>
      <w:r>
        <w:rPr>
          <w:rFonts w:eastAsia="標楷體" w:hint="eastAsia"/>
        </w:rPr>
        <w:t xml:space="preserve"> brochure / product monograph / Informed Consent Form</w:t>
      </w:r>
    </w:p>
    <w:p w:rsidR="0022533C" w:rsidRDefault="0022533C" w:rsidP="00896A70">
      <w:pPr>
        <w:ind w:firstLineChars="59" w:firstLine="142"/>
        <w:rPr>
          <w:rFonts w:eastAsia="標楷體"/>
        </w:rPr>
      </w:pPr>
      <w:r>
        <w:rPr>
          <w:rFonts w:eastAsia="標楷體" w:hint="eastAsia"/>
        </w:rPr>
        <w:t>未預期：</w:t>
      </w:r>
      <w:r>
        <w:rPr>
          <w:rFonts w:eastAsia="標楷體" w:hint="eastAsia"/>
        </w:rPr>
        <w:t>not identified in the investigator brochure nor described in protocol</w:t>
      </w:r>
    </w:p>
    <w:p w:rsidR="0022533C" w:rsidRDefault="0022533C" w:rsidP="00896A70">
      <w:pPr>
        <w:ind w:firstLineChars="59" w:firstLine="142"/>
        <w:rPr>
          <w:rFonts w:eastAsia="標楷體"/>
        </w:rPr>
      </w:pPr>
      <w:r>
        <w:rPr>
          <w:rFonts w:eastAsia="標楷體" w:hint="eastAsia"/>
        </w:rPr>
        <w:t>其他：</w:t>
      </w:r>
      <w:r>
        <w:rPr>
          <w:rFonts w:eastAsia="標楷體" w:hint="eastAsia"/>
        </w:rPr>
        <w:t>Not likely related to study intervention</w:t>
      </w:r>
    </w:p>
    <w:p w:rsidR="0022533C" w:rsidRDefault="0022533C" w:rsidP="00896A70">
      <w:pPr>
        <w:tabs>
          <w:tab w:val="left" w:pos="5460"/>
        </w:tabs>
        <w:ind w:firstLineChars="59" w:firstLine="142"/>
        <w:rPr>
          <w:rFonts w:ascii="Arial" w:eastAsia="標楷體" w:hAnsi="Arial" w:cs="Arial"/>
          <w:b/>
          <w:bCs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  <w:bCs/>
        </w:rPr>
        <w:t>若所發生之</w:t>
      </w:r>
      <w:r>
        <w:rPr>
          <w:rFonts w:eastAsia="標楷體" w:hint="eastAsia"/>
          <w:b/>
          <w:bCs/>
        </w:rPr>
        <w:t>SAE</w:t>
      </w:r>
      <w:r>
        <w:rPr>
          <w:rFonts w:ascii="標楷體" w:eastAsia="標楷體" w:hAnsi="標楷體" w:hint="eastAsia"/>
          <w:b/>
          <w:bCs/>
        </w:rPr>
        <w:t>和研究用藥有非預期之相關性，主持人應說明因應措施</w:t>
      </w:r>
    </w:p>
    <w:p w:rsidR="0022533C" w:rsidRDefault="0022533C" w:rsidP="00896A70">
      <w:pPr>
        <w:tabs>
          <w:tab w:val="left" w:pos="13860"/>
        </w:tabs>
        <w:spacing w:line="400" w:lineRule="atLeast"/>
        <w:ind w:firstLineChars="59" w:firstLine="142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說明：</w:t>
      </w:r>
    </w:p>
    <w:p w:rsidR="0022533C" w:rsidRDefault="0022533C" w:rsidP="00896A70">
      <w:pPr>
        <w:ind w:leftChars="-75" w:left="-180" w:firstLineChars="59" w:firstLine="142"/>
        <w:rPr>
          <w:rFonts w:eastAsia="標楷體" w:cs="Arial"/>
        </w:rPr>
      </w:pPr>
      <w:bookmarkStart w:id="0" w:name="_GoBack"/>
      <w:bookmarkEnd w:id="0"/>
    </w:p>
    <w:p w:rsidR="0022533C" w:rsidRDefault="0022533C" w:rsidP="00896A70">
      <w:pPr>
        <w:ind w:leftChars="-75" w:left="-180" w:firstLineChars="59" w:firstLine="142"/>
        <w:rPr>
          <w:rFonts w:eastAsia="標楷體" w:cs="Arial"/>
        </w:rPr>
      </w:pPr>
    </w:p>
    <w:p w:rsidR="0022533C" w:rsidRDefault="0022533C" w:rsidP="00896A70">
      <w:pPr>
        <w:ind w:leftChars="-75" w:left="-180" w:firstLineChars="134" w:firstLine="322"/>
        <w:rPr>
          <w:rFonts w:eastAsia="標楷體" w:cs="Arial"/>
          <w:color w:val="FFFFFF"/>
          <w:u w:val="single"/>
        </w:rPr>
      </w:pPr>
      <w:r>
        <w:rPr>
          <w:rFonts w:eastAsia="標楷體" w:cs="Arial" w:hint="eastAsia"/>
        </w:rPr>
        <w:t>5.</w:t>
      </w:r>
      <w:r>
        <w:rPr>
          <w:rFonts w:eastAsia="標楷體" w:cs="Arial" w:hint="eastAsia"/>
        </w:rPr>
        <w:t>主持人簽名：</w:t>
      </w:r>
      <w:r>
        <w:rPr>
          <w:rFonts w:eastAsia="標楷體" w:cs="Arial" w:hint="eastAsia"/>
          <w:u w:val="single"/>
        </w:rPr>
        <w:t xml:space="preserve">                                   </w:t>
      </w:r>
      <w:r>
        <w:rPr>
          <w:rFonts w:eastAsia="標楷體" w:cs="Arial" w:hint="eastAsia"/>
          <w:color w:val="FFFFFF"/>
          <w:u w:val="single"/>
        </w:rPr>
        <w:t>。</w:t>
      </w:r>
    </w:p>
    <w:p w:rsidR="0022533C" w:rsidRDefault="0022533C" w:rsidP="00896A70">
      <w:pPr>
        <w:ind w:leftChars="-75" w:left="-180" w:firstLineChars="59" w:firstLine="142"/>
        <w:rPr>
          <w:rFonts w:eastAsia="標楷體"/>
          <w:color w:val="FFFFFF"/>
          <w:u w:val="single"/>
        </w:rPr>
      </w:pPr>
    </w:p>
    <w:p w:rsidR="0022533C" w:rsidRDefault="0022533C" w:rsidP="00896A70">
      <w:pPr>
        <w:ind w:leftChars="-75" w:left="-180" w:firstLineChars="59" w:firstLine="142"/>
        <w:rPr>
          <w:rFonts w:eastAsia="標楷體"/>
          <w:color w:val="FFFFFF"/>
          <w:u w:val="single"/>
        </w:rPr>
      </w:pPr>
    </w:p>
    <w:p w:rsidR="0022533C" w:rsidRDefault="0022533C" w:rsidP="00896A70">
      <w:pPr>
        <w:pStyle w:val="a3"/>
        <w:tabs>
          <w:tab w:val="clear" w:pos="4153"/>
          <w:tab w:val="clear" w:pos="8306"/>
        </w:tabs>
        <w:ind w:firstLineChars="59" w:firstLine="142"/>
        <w:rPr>
          <w:rFonts w:ascii="標楷體" w:eastAsia="標楷體" w:hAnsi="標楷體"/>
          <w:sz w:val="24"/>
          <w:szCs w:val="24"/>
        </w:rPr>
      </w:pPr>
      <w:r w:rsidRPr="00663F82">
        <w:rPr>
          <w:rFonts w:ascii="標楷體" w:eastAsia="標楷體" w:hAnsi="標楷體" w:hint="eastAsia"/>
          <w:sz w:val="24"/>
          <w:szCs w:val="24"/>
        </w:rPr>
        <w:t>人體試驗審查委員會簽收</w:t>
      </w:r>
      <w:r w:rsidRPr="00663F82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</w:t>
      </w:r>
      <w:r w:rsidRPr="00663F82">
        <w:rPr>
          <w:rFonts w:ascii="標楷體" w:eastAsia="標楷體" w:hAnsi="標楷體" w:hint="eastAsia"/>
          <w:sz w:val="24"/>
          <w:szCs w:val="24"/>
        </w:rPr>
        <w:t xml:space="preserve">       簽收日期</w:t>
      </w:r>
      <w:r w:rsidRPr="00663F82">
        <w:rPr>
          <w:rFonts w:ascii="標楷體" w:eastAsia="標楷體" w:hAnsi="標楷體" w:hint="eastAsia"/>
          <w:sz w:val="24"/>
          <w:szCs w:val="24"/>
          <w:u w:val="single"/>
        </w:rPr>
        <w:t xml:space="preserve">              </w:t>
      </w:r>
    </w:p>
    <w:p w:rsidR="0022533C" w:rsidRDefault="0022533C" w:rsidP="00896A70">
      <w:pPr>
        <w:pStyle w:val="a3"/>
        <w:tabs>
          <w:tab w:val="clear" w:pos="4153"/>
          <w:tab w:val="clear" w:pos="8306"/>
        </w:tabs>
        <w:ind w:firstLineChars="59" w:firstLine="142"/>
        <w:rPr>
          <w:rFonts w:ascii="標楷體" w:eastAsia="標楷體" w:hAnsi="標楷體"/>
          <w:sz w:val="24"/>
          <w:szCs w:val="24"/>
        </w:rPr>
      </w:pPr>
    </w:p>
    <w:p w:rsidR="00941D26" w:rsidRPr="0022533C" w:rsidRDefault="00941D26" w:rsidP="00896A70">
      <w:pPr>
        <w:ind w:firstLineChars="59" w:firstLine="142"/>
      </w:pPr>
    </w:p>
    <w:sectPr w:rsidR="00941D26" w:rsidRPr="0022533C" w:rsidSect="00896A70">
      <w:footerReference w:type="default" r:id="rId7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2E" w:rsidRDefault="00BD5A2E">
      <w:r>
        <w:separator/>
      </w:r>
    </w:p>
  </w:endnote>
  <w:endnote w:type="continuationSeparator" w:id="0">
    <w:p w:rsidR="00BD5A2E" w:rsidRDefault="00BD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70" w:rsidRDefault="00A35717" w:rsidP="00896A70">
    <w:pPr>
      <w:pStyle w:val="a3"/>
      <w:jc w:val="right"/>
    </w:pPr>
    <w:r>
      <w:rPr>
        <w:rFonts w:eastAsia="標楷體" w:hint="eastAsia"/>
        <w:color w:val="999999"/>
      </w:rPr>
      <w:t xml:space="preserve"> </w:t>
    </w:r>
    <w:r w:rsidR="005929CE">
      <w:rPr>
        <w:rFonts w:eastAsia="標楷體"/>
        <w:color w:val="999999"/>
      </w:rPr>
      <w:t>F-IRB-</w:t>
    </w:r>
    <w:r w:rsidR="005929CE">
      <w:rPr>
        <w:rFonts w:eastAsia="標楷體" w:hint="eastAsia"/>
        <w:color w:val="999999"/>
      </w:rPr>
      <w:t>0</w:t>
    </w:r>
    <w:r w:rsidR="00AC7BF6" w:rsidRPr="00A35717">
      <w:rPr>
        <w:rFonts w:eastAsia="標楷體"/>
        <w:color w:val="999999"/>
      </w:rPr>
      <w:t>0</w:t>
    </w:r>
    <w:r w:rsidR="00F95F26" w:rsidRPr="00A35717">
      <w:rPr>
        <w:rFonts w:eastAsia="標楷體" w:hint="eastAsia"/>
        <w:color w:val="999999"/>
      </w:rPr>
      <w:t>84</w:t>
    </w:r>
    <w:proofErr w:type="gramStart"/>
    <w:r w:rsidR="00896A70" w:rsidRPr="00A35717">
      <w:rPr>
        <w:rFonts w:eastAsia="標楷體" w:hint="eastAsia"/>
        <w:color w:val="999999"/>
      </w:rPr>
      <w:t>,201</w:t>
    </w:r>
    <w:r w:rsidR="00743293" w:rsidRPr="00A35717">
      <w:rPr>
        <w:rFonts w:eastAsia="標楷體" w:hint="eastAsia"/>
        <w:color w:val="999999"/>
      </w:rPr>
      <w:t>3</w:t>
    </w:r>
    <w:proofErr w:type="gramEnd"/>
    <w:r w:rsidR="00743293" w:rsidRPr="00A35717">
      <w:rPr>
        <w:rFonts w:eastAsia="標楷體" w:hint="eastAsia"/>
        <w:color w:val="999999"/>
      </w:rPr>
      <w:t>/01/30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2E" w:rsidRDefault="00BD5A2E">
      <w:r>
        <w:separator/>
      </w:r>
    </w:p>
  </w:footnote>
  <w:footnote w:type="continuationSeparator" w:id="0">
    <w:p w:rsidR="00BD5A2E" w:rsidRDefault="00BD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3C"/>
    <w:rsid w:val="000226DB"/>
    <w:rsid w:val="000301A0"/>
    <w:rsid w:val="00032455"/>
    <w:rsid w:val="000665FE"/>
    <w:rsid w:val="000675F8"/>
    <w:rsid w:val="00077163"/>
    <w:rsid w:val="000828BB"/>
    <w:rsid w:val="000879D0"/>
    <w:rsid w:val="000A7A32"/>
    <w:rsid w:val="000B09E6"/>
    <w:rsid w:val="000C0164"/>
    <w:rsid w:val="000D10D9"/>
    <w:rsid w:val="000E14E8"/>
    <w:rsid w:val="000F2F57"/>
    <w:rsid w:val="000F683A"/>
    <w:rsid w:val="001000A6"/>
    <w:rsid w:val="00104199"/>
    <w:rsid w:val="00123B33"/>
    <w:rsid w:val="0012524B"/>
    <w:rsid w:val="00151217"/>
    <w:rsid w:val="0018069B"/>
    <w:rsid w:val="001A2B94"/>
    <w:rsid w:val="001A7556"/>
    <w:rsid w:val="001C054F"/>
    <w:rsid w:val="001C7DB6"/>
    <w:rsid w:val="001F05D5"/>
    <w:rsid w:val="00204680"/>
    <w:rsid w:val="002057A1"/>
    <w:rsid w:val="00207416"/>
    <w:rsid w:val="0021562A"/>
    <w:rsid w:val="0022533C"/>
    <w:rsid w:val="0026113C"/>
    <w:rsid w:val="00266B22"/>
    <w:rsid w:val="00267A67"/>
    <w:rsid w:val="002751B5"/>
    <w:rsid w:val="002911F9"/>
    <w:rsid w:val="00296A23"/>
    <w:rsid w:val="002B2D35"/>
    <w:rsid w:val="002E6182"/>
    <w:rsid w:val="002F475D"/>
    <w:rsid w:val="00323EFA"/>
    <w:rsid w:val="00330331"/>
    <w:rsid w:val="00347332"/>
    <w:rsid w:val="00372ADC"/>
    <w:rsid w:val="00374675"/>
    <w:rsid w:val="00375BCC"/>
    <w:rsid w:val="00383F33"/>
    <w:rsid w:val="003A04A0"/>
    <w:rsid w:val="003A4DCE"/>
    <w:rsid w:val="003C3150"/>
    <w:rsid w:val="003D0A54"/>
    <w:rsid w:val="003D1EAF"/>
    <w:rsid w:val="003D72ED"/>
    <w:rsid w:val="003E42FA"/>
    <w:rsid w:val="0040069D"/>
    <w:rsid w:val="004051D2"/>
    <w:rsid w:val="0041386E"/>
    <w:rsid w:val="00423E2B"/>
    <w:rsid w:val="00432C76"/>
    <w:rsid w:val="00437A51"/>
    <w:rsid w:val="00444506"/>
    <w:rsid w:val="00453E2F"/>
    <w:rsid w:val="00455184"/>
    <w:rsid w:val="00476112"/>
    <w:rsid w:val="00493CD8"/>
    <w:rsid w:val="004A59FF"/>
    <w:rsid w:val="004C2576"/>
    <w:rsid w:val="004D02B1"/>
    <w:rsid w:val="004F2103"/>
    <w:rsid w:val="005078AC"/>
    <w:rsid w:val="005203D2"/>
    <w:rsid w:val="00523F70"/>
    <w:rsid w:val="0053114A"/>
    <w:rsid w:val="00541B1E"/>
    <w:rsid w:val="00543222"/>
    <w:rsid w:val="00551A32"/>
    <w:rsid w:val="00567AEE"/>
    <w:rsid w:val="00573B08"/>
    <w:rsid w:val="00577D95"/>
    <w:rsid w:val="0058555D"/>
    <w:rsid w:val="0059022B"/>
    <w:rsid w:val="005929CE"/>
    <w:rsid w:val="00596041"/>
    <w:rsid w:val="00597A38"/>
    <w:rsid w:val="005D0230"/>
    <w:rsid w:val="005E1790"/>
    <w:rsid w:val="005E69DE"/>
    <w:rsid w:val="005E6ADC"/>
    <w:rsid w:val="005F5D2D"/>
    <w:rsid w:val="006027BA"/>
    <w:rsid w:val="00604795"/>
    <w:rsid w:val="006110E1"/>
    <w:rsid w:val="00612390"/>
    <w:rsid w:val="00621394"/>
    <w:rsid w:val="006404D5"/>
    <w:rsid w:val="00675725"/>
    <w:rsid w:val="00691152"/>
    <w:rsid w:val="00691E83"/>
    <w:rsid w:val="006A7F84"/>
    <w:rsid w:val="006C3C46"/>
    <w:rsid w:val="006C3FFF"/>
    <w:rsid w:val="006D2958"/>
    <w:rsid w:val="006D518E"/>
    <w:rsid w:val="007014C3"/>
    <w:rsid w:val="007216D5"/>
    <w:rsid w:val="0072454A"/>
    <w:rsid w:val="00735705"/>
    <w:rsid w:val="00735CC5"/>
    <w:rsid w:val="00743293"/>
    <w:rsid w:val="00745754"/>
    <w:rsid w:val="00747536"/>
    <w:rsid w:val="0076152A"/>
    <w:rsid w:val="007848E0"/>
    <w:rsid w:val="00790D75"/>
    <w:rsid w:val="00791169"/>
    <w:rsid w:val="007A41B5"/>
    <w:rsid w:val="007B4591"/>
    <w:rsid w:val="007C3841"/>
    <w:rsid w:val="007D61C9"/>
    <w:rsid w:val="007E075E"/>
    <w:rsid w:val="007E42EE"/>
    <w:rsid w:val="008533B3"/>
    <w:rsid w:val="00855213"/>
    <w:rsid w:val="0089389D"/>
    <w:rsid w:val="0089676E"/>
    <w:rsid w:val="00896A70"/>
    <w:rsid w:val="008B0618"/>
    <w:rsid w:val="008C03B6"/>
    <w:rsid w:val="008D5CD1"/>
    <w:rsid w:val="008D75E3"/>
    <w:rsid w:val="008E7FDE"/>
    <w:rsid w:val="008F3F70"/>
    <w:rsid w:val="00911A2E"/>
    <w:rsid w:val="00925BAA"/>
    <w:rsid w:val="00941D26"/>
    <w:rsid w:val="009532C7"/>
    <w:rsid w:val="00984A58"/>
    <w:rsid w:val="00997EB5"/>
    <w:rsid w:val="009A1C08"/>
    <w:rsid w:val="009A2BB2"/>
    <w:rsid w:val="009D6DF8"/>
    <w:rsid w:val="009E4551"/>
    <w:rsid w:val="009F4C8B"/>
    <w:rsid w:val="009F774B"/>
    <w:rsid w:val="00A03A4F"/>
    <w:rsid w:val="00A343AB"/>
    <w:rsid w:val="00A35717"/>
    <w:rsid w:val="00A4388A"/>
    <w:rsid w:val="00A45DAC"/>
    <w:rsid w:val="00A841E1"/>
    <w:rsid w:val="00A869B4"/>
    <w:rsid w:val="00AA2818"/>
    <w:rsid w:val="00AA6175"/>
    <w:rsid w:val="00AC1516"/>
    <w:rsid w:val="00AC7BF6"/>
    <w:rsid w:val="00B0461B"/>
    <w:rsid w:val="00B07142"/>
    <w:rsid w:val="00B14406"/>
    <w:rsid w:val="00B3668C"/>
    <w:rsid w:val="00B407E3"/>
    <w:rsid w:val="00B42151"/>
    <w:rsid w:val="00B46FFE"/>
    <w:rsid w:val="00B5319D"/>
    <w:rsid w:val="00BA7143"/>
    <w:rsid w:val="00BB6829"/>
    <w:rsid w:val="00BC3019"/>
    <w:rsid w:val="00BD5A2E"/>
    <w:rsid w:val="00C13D24"/>
    <w:rsid w:val="00C3497B"/>
    <w:rsid w:val="00C41967"/>
    <w:rsid w:val="00C975A0"/>
    <w:rsid w:val="00CB222B"/>
    <w:rsid w:val="00CC3130"/>
    <w:rsid w:val="00CF2A5E"/>
    <w:rsid w:val="00D127B8"/>
    <w:rsid w:val="00D139F3"/>
    <w:rsid w:val="00D474E0"/>
    <w:rsid w:val="00D511F7"/>
    <w:rsid w:val="00D53B0B"/>
    <w:rsid w:val="00D56826"/>
    <w:rsid w:val="00D62091"/>
    <w:rsid w:val="00D651DF"/>
    <w:rsid w:val="00D674E8"/>
    <w:rsid w:val="00D710D1"/>
    <w:rsid w:val="00D93BE8"/>
    <w:rsid w:val="00D94FFD"/>
    <w:rsid w:val="00DA0881"/>
    <w:rsid w:val="00DB4C6C"/>
    <w:rsid w:val="00DB6E44"/>
    <w:rsid w:val="00DB7DD3"/>
    <w:rsid w:val="00DC28D7"/>
    <w:rsid w:val="00DC52EE"/>
    <w:rsid w:val="00DC6E65"/>
    <w:rsid w:val="00DD7A9B"/>
    <w:rsid w:val="00E00E43"/>
    <w:rsid w:val="00E15C9F"/>
    <w:rsid w:val="00E2154A"/>
    <w:rsid w:val="00E26992"/>
    <w:rsid w:val="00E34624"/>
    <w:rsid w:val="00E46713"/>
    <w:rsid w:val="00E57E5A"/>
    <w:rsid w:val="00E7197E"/>
    <w:rsid w:val="00E93F8C"/>
    <w:rsid w:val="00E96389"/>
    <w:rsid w:val="00EA3E94"/>
    <w:rsid w:val="00EB5C10"/>
    <w:rsid w:val="00EB71D5"/>
    <w:rsid w:val="00EC639E"/>
    <w:rsid w:val="00EF1026"/>
    <w:rsid w:val="00EF1A96"/>
    <w:rsid w:val="00EF6AD2"/>
    <w:rsid w:val="00F360D4"/>
    <w:rsid w:val="00F43533"/>
    <w:rsid w:val="00F64557"/>
    <w:rsid w:val="00F820B6"/>
    <w:rsid w:val="00F85F3B"/>
    <w:rsid w:val="00F95F26"/>
    <w:rsid w:val="00FA0549"/>
    <w:rsid w:val="00FA3B13"/>
    <w:rsid w:val="00FB1E88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2533C"/>
    <w:pPr>
      <w:keepNext/>
      <w:adjustRightInd w:val="0"/>
      <w:snapToGrid w:val="0"/>
      <w:spacing w:before="180" w:after="180"/>
      <w:ind w:firstLine="840"/>
      <w:textAlignment w:val="baseline"/>
      <w:outlineLvl w:val="0"/>
    </w:pPr>
    <w:rPr>
      <w:rFonts w:ascii="標楷體" w:eastAsia="標楷體" w:hAnsi="Arial"/>
      <w:b/>
      <w:kern w:val="40"/>
      <w:sz w:val="28"/>
    </w:rPr>
  </w:style>
  <w:style w:type="paragraph" w:styleId="2">
    <w:name w:val="heading 2"/>
    <w:basedOn w:val="a"/>
    <w:next w:val="a"/>
    <w:qFormat/>
    <w:rsid w:val="0022533C"/>
    <w:pPr>
      <w:adjustRightInd w:val="0"/>
      <w:snapToGrid w:val="0"/>
      <w:spacing w:before="40" w:after="40"/>
      <w:ind w:firstLine="600"/>
      <w:textAlignment w:val="baseline"/>
      <w:outlineLvl w:val="1"/>
    </w:pPr>
    <w:rPr>
      <w:rFonts w:ascii="標楷體" w:eastAsia="標楷體" w:hAnsi="Arial"/>
      <w:kern w:val="0"/>
      <w:sz w:val="28"/>
    </w:rPr>
  </w:style>
  <w:style w:type="paragraph" w:styleId="3">
    <w:name w:val="heading 3"/>
    <w:basedOn w:val="a"/>
    <w:next w:val="a"/>
    <w:qFormat/>
    <w:rsid w:val="0022533C"/>
    <w:pPr>
      <w:adjustRightInd w:val="0"/>
      <w:snapToGrid w:val="0"/>
      <w:spacing w:before="40" w:after="40"/>
      <w:ind w:left="840" w:firstLine="98"/>
      <w:textAlignment w:val="baseline"/>
      <w:outlineLvl w:val="2"/>
    </w:pPr>
    <w:rPr>
      <w:rFonts w:ascii="標楷體" w:eastAsia="標楷體" w:hAnsi="Arial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53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432C7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432C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2533C"/>
    <w:pPr>
      <w:keepNext/>
      <w:adjustRightInd w:val="0"/>
      <w:snapToGrid w:val="0"/>
      <w:spacing w:before="180" w:after="180"/>
      <w:ind w:firstLine="840"/>
      <w:textAlignment w:val="baseline"/>
      <w:outlineLvl w:val="0"/>
    </w:pPr>
    <w:rPr>
      <w:rFonts w:ascii="標楷體" w:eastAsia="標楷體" w:hAnsi="Arial"/>
      <w:b/>
      <w:kern w:val="40"/>
      <w:sz w:val="28"/>
    </w:rPr>
  </w:style>
  <w:style w:type="paragraph" w:styleId="2">
    <w:name w:val="heading 2"/>
    <w:basedOn w:val="a"/>
    <w:next w:val="a"/>
    <w:qFormat/>
    <w:rsid w:val="0022533C"/>
    <w:pPr>
      <w:adjustRightInd w:val="0"/>
      <w:snapToGrid w:val="0"/>
      <w:spacing w:before="40" w:after="40"/>
      <w:ind w:firstLine="600"/>
      <w:textAlignment w:val="baseline"/>
      <w:outlineLvl w:val="1"/>
    </w:pPr>
    <w:rPr>
      <w:rFonts w:ascii="標楷體" w:eastAsia="標楷體" w:hAnsi="Arial"/>
      <w:kern w:val="0"/>
      <w:sz w:val="28"/>
    </w:rPr>
  </w:style>
  <w:style w:type="paragraph" w:styleId="3">
    <w:name w:val="heading 3"/>
    <w:basedOn w:val="a"/>
    <w:next w:val="a"/>
    <w:qFormat/>
    <w:rsid w:val="0022533C"/>
    <w:pPr>
      <w:adjustRightInd w:val="0"/>
      <w:snapToGrid w:val="0"/>
      <w:spacing w:before="40" w:after="40"/>
      <w:ind w:left="840" w:firstLine="98"/>
      <w:textAlignment w:val="baseline"/>
      <w:outlineLvl w:val="2"/>
    </w:pPr>
    <w:rPr>
      <w:rFonts w:ascii="標楷體" w:eastAsia="標楷體" w:hAnsi="Arial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53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rsid w:val="00432C7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432C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CGH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多國多中心計畫嚴重不良反應事件通報自評表</dc:title>
  <dc:subject/>
  <dc:creator>cgh</dc:creator>
  <cp:keywords/>
  <dc:description/>
  <cp:lastModifiedBy>莊禮如</cp:lastModifiedBy>
  <cp:revision>3</cp:revision>
  <dcterms:created xsi:type="dcterms:W3CDTF">2022-03-16T03:45:00Z</dcterms:created>
  <dcterms:modified xsi:type="dcterms:W3CDTF">2023-05-24T23:58:00Z</dcterms:modified>
</cp:coreProperties>
</file>