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38923" w14:textId="77777777" w:rsidR="001E3B4F" w:rsidRDefault="001E3B4F" w:rsidP="001E3B4F">
      <w:pPr>
        <w:jc w:val="center"/>
        <w:rPr>
          <w:rFonts w:ascii="標楷體" w:eastAsia="標楷體" w:hAnsi="標楷體"/>
        </w:rPr>
      </w:pPr>
      <w:r>
        <w:rPr>
          <w:rFonts w:ascii="標楷體" w:eastAsia="標楷體" w:hAnsi="標楷體" w:hint="eastAsia"/>
        </w:rPr>
        <w:t>國泰醫療財團法人國泰綜合醫院</w:t>
      </w:r>
    </w:p>
    <w:p w14:paraId="7C00C845" w14:textId="43F811D1" w:rsidR="00B74CB6" w:rsidRDefault="001E3B4F" w:rsidP="00B74CB6">
      <w:pPr>
        <w:jc w:val="center"/>
        <w:rPr>
          <w:rFonts w:ascii="標楷體" w:eastAsia="標楷體" w:hAnsi="標楷體"/>
          <w:b/>
          <w:sz w:val="36"/>
          <w:szCs w:val="36"/>
        </w:rPr>
      </w:pPr>
      <w:r w:rsidRPr="005803D5">
        <w:rPr>
          <w:rFonts w:ascii="標楷體" w:eastAsia="標楷體" w:hAnsi="標楷體" w:hint="eastAsia"/>
          <w:b/>
          <w:sz w:val="36"/>
          <w:szCs w:val="36"/>
        </w:rPr>
        <w:t>專案藥品</w:t>
      </w:r>
      <w:r w:rsidR="004719CD" w:rsidRPr="005803D5">
        <w:rPr>
          <w:rFonts w:ascii="標楷體" w:eastAsia="標楷體" w:hAnsi="標楷體" w:hint="eastAsia"/>
          <w:b/>
          <w:sz w:val="36"/>
          <w:szCs w:val="36"/>
        </w:rPr>
        <w:t>受試者</w:t>
      </w:r>
      <w:r w:rsidR="00B74CB6" w:rsidRPr="005803D5">
        <w:rPr>
          <w:rFonts w:ascii="標楷體" w:eastAsia="標楷體" w:hAnsi="標楷體" w:hint="eastAsia"/>
          <w:b/>
          <w:sz w:val="36"/>
          <w:szCs w:val="36"/>
        </w:rPr>
        <w:t>同意書</w:t>
      </w:r>
    </w:p>
    <w:p w14:paraId="1ED05A7E" w14:textId="09050F05" w:rsidR="00A31877" w:rsidRPr="005803D5" w:rsidRDefault="001C2E27" w:rsidP="00B74CB6">
      <w:pPr>
        <w:jc w:val="center"/>
        <w:rPr>
          <w:rFonts w:ascii="標楷體" w:eastAsia="標楷體" w:hAnsi="標楷體"/>
          <w:b/>
          <w:sz w:val="36"/>
          <w:szCs w:val="36"/>
        </w:rPr>
      </w:pPr>
      <w:r w:rsidRPr="00E612DB">
        <w:rPr>
          <w:rFonts w:eastAsia="標楷體" w:hint="eastAsia"/>
          <w:color w:val="0000FF"/>
          <w:sz w:val="26"/>
        </w:rPr>
        <w:t>“藍色字體”</w:t>
      </w:r>
      <w:r w:rsidR="00A31877" w:rsidRPr="00E612DB">
        <w:rPr>
          <w:rFonts w:eastAsia="標楷體" w:hint="eastAsia"/>
          <w:color w:val="0000FF"/>
          <w:sz w:val="26"/>
        </w:rPr>
        <w:t>為說明，請於填寫完成後自行刪除。</w:t>
      </w:r>
    </w:p>
    <w:tbl>
      <w:tblPr>
        <w:tblW w:w="10093"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413"/>
        <w:gridCol w:w="12"/>
        <w:gridCol w:w="1405"/>
        <w:gridCol w:w="3261"/>
        <w:gridCol w:w="850"/>
        <w:gridCol w:w="3152"/>
      </w:tblGrid>
      <w:tr w:rsidR="007C7F1D" w14:paraId="4EB7B891" w14:textId="1E0D8C4B" w:rsidTr="007C7F1D">
        <w:trPr>
          <w:trHeight w:val="757"/>
          <w:jc w:val="center"/>
        </w:trPr>
        <w:tc>
          <w:tcPr>
            <w:tcW w:w="1425" w:type="dxa"/>
            <w:gridSpan w:val="2"/>
            <w:tcBorders>
              <w:top w:val="single" w:sz="4" w:space="0" w:color="auto"/>
              <w:bottom w:val="single" w:sz="4" w:space="0" w:color="auto"/>
              <w:right w:val="single" w:sz="4" w:space="0" w:color="auto"/>
            </w:tcBorders>
            <w:vAlign w:val="center"/>
          </w:tcPr>
          <w:p w14:paraId="1AC9E736" w14:textId="7BFBEE8B" w:rsidR="007C7F1D" w:rsidRPr="0097522D" w:rsidRDefault="007C7F1D" w:rsidP="0097522D">
            <w:pPr>
              <w:spacing w:line="480" w:lineRule="exact"/>
              <w:jc w:val="both"/>
              <w:rPr>
                <w:rFonts w:ascii="標楷體" w:eastAsia="標楷體"/>
                <w:sz w:val="28"/>
              </w:rPr>
            </w:pPr>
            <w:r>
              <w:rPr>
                <w:rFonts w:ascii="標楷體" w:eastAsia="標楷體" w:hint="eastAsia"/>
                <w:sz w:val="28"/>
              </w:rPr>
              <w:t>藥品名稱</w:t>
            </w:r>
          </w:p>
        </w:tc>
        <w:tc>
          <w:tcPr>
            <w:tcW w:w="8668" w:type="dxa"/>
            <w:gridSpan w:val="4"/>
            <w:tcBorders>
              <w:top w:val="single" w:sz="4" w:space="0" w:color="auto"/>
              <w:left w:val="single" w:sz="4" w:space="0" w:color="auto"/>
              <w:bottom w:val="single" w:sz="4" w:space="0" w:color="auto"/>
            </w:tcBorders>
            <w:vAlign w:val="center"/>
          </w:tcPr>
          <w:p w14:paraId="6D66C7E6" w14:textId="195974F3" w:rsidR="00B2559F" w:rsidRDefault="00B2559F" w:rsidP="0097522D">
            <w:pPr>
              <w:adjustRightInd w:val="0"/>
              <w:spacing w:line="480" w:lineRule="exact"/>
              <w:jc w:val="both"/>
              <w:rPr>
                <w:rFonts w:ascii="標楷體" w:eastAsia="標楷體"/>
                <w:sz w:val="28"/>
              </w:rPr>
            </w:pPr>
            <w:r w:rsidRPr="00B2559F">
              <w:rPr>
                <w:rFonts w:ascii="標楷體" w:eastAsia="標楷體" w:hint="eastAsia"/>
                <w:sz w:val="28"/>
              </w:rPr>
              <w:t>商品名</w:t>
            </w:r>
            <w:r w:rsidR="0097522D">
              <w:rPr>
                <w:rFonts w:ascii="標楷體" w:eastAsia="標楷體" w:hint="eastAsia"/>
                <w:sz w:val="28"/>
              </w:rPr>
              <w:t>：</w:t>
            </w:r>
          </w:p>
          <w:p w14:paraId="08CBD4F8" w14:textId="44603896" w:rsidR="00B2559F" w:rsidRPr="0097522D" w:rsidRDefault="00B2559F" w:rsidP="0097522D">
            <w:pPr>
              <w:adjustRightInd w:val="0"/>
              <w:spacing w:line="480" w:lineRule="exact"/>
              <w:jc w:val="both"/>
              <w:rPr>
                <w:rFonts w:ascii="標楷體" w:eastAsia="標楷體"/>
                <w:sz w:val="28"/>
              </w:rPr>
            </w:pPr>
            <w:r w:rsidRPr="00B2559F">
              <w:rPr>
                <w:rFonts w:ascii="標楷體" w:eastAsia="標楷體" w:hint="eastAsia"/>
                <w:sz w:val="28"/>
              </w:rPr>
              <w:t>學名</w:t>
            </w:r>
            <w:r w:rsidR="0097522D">
              <w:rPr>
                <w:rFonts w:ascii="標楷體" w:eastAsia="標楷體" w:hint="eastAsia"/>
                <w:sz w:val="28"/>
              </w:rPr>
              <w:t>：</w:t>
            </w:r>
          </w:p>
        </w:tc>
      </w:tr>
      <w:tr w:rsidR="0022440E" w14:paraId="08A4E0EA" w14:textId="44212EFC" w:rsidTr="00802F1C">
        <w:trPr>
          <w:trHeight w:val="225"/>
          <w:jc w:val="center"/>
        </w:trPr>
        <w:tc>
          <w:tcPr>
            <w:tcW w:w="1413" w:type="dxa"/>
            <w:vMerge w:val="restart"/>
            <w:tcBorders>
              <w:top w:val="single" w:sz="4" w:space="0" w:color="auto"/>
              <w:right w:val="single" w:sz="4" w:space="0" w:color="auto"/>
            </w:tcBorders>
            <w:vAlign w:val="center"/>
          </w:tcPr>
          <w:p w14:paraId="507DE41C" w14:textId="0D6F1DD1" w:rsidR="0022440E" w:rsidRPr="0097522D" w:rsidRDefault="0022440E" w:rsidP="0097522D">
            <w:pPr>
              <w:spacing w:line="480" w:lineRule="exact"/>
              <w:jc w:val="both"/>
              <w:rPr>
                <w:rFonts w:ascii="標楷體" w:eastAsia="標楷體"/>
                <w:sz w:val="28"/>
              </w:rPr>
            </w:pPr>
            <w:r w:rsidRPr="0097522D">
              <w:rPr>
                <w:rFonts w:ascii="標楷體" w:eastAsia="標楷體" w:hint="eastAsia"/>
                <w:sz w:val="28"/>
              </w:rPr>
              <w:t>使用單位</w:t>
            </w:r>
          </w:p>
        </w:tc>
        <w:tc>
          <w:tcPr>
            <w:tcW w:w="1417" w:type="dxa"/>
            <w:gridSpan w:val="2"/>
            <w:tcBorders>
              <w:top w:val="single" w:sz="4" w:space="0" w:color="auto"/>
              <w:left w:val="single" w:sz="4" w:space="0" w:color="auto"/>
              <w:bottom w:val="single" w:sz="4" w:space="0" w:color="auto"/>
            </w:tcBorders>
          </w:tcPr>
          <w:p w14:paraId="25A4BB3C" w14:textId="070D2052" w:rsidR="0022440E" w:rsidRDefault="0022440E" w:rsidP="0097522D">
            <w:pPr>
              <w:spacing w:line="480" w:lineRule="exact"/>
              <w:ind w:leftChars="-8" w:left="-19"/>
              <w:jc w:val="center"/>
              <w:rPr>
                <w:rFonts w:eastAsia="標楷體"/>
                <w:sz w:val="28"/>
              </w:rPr>
            </w:pPr>
            <w:r>
              <w:rPr>
                <w:rFonts w:eastAsia="標楷體" w:hint="eastAsia"/>
                <w:sz w:val="28"/>
              </w:rPr>
              <w:t>醫療單位</w:t>
            </w:r>
          </w:p>
        </w:tc>
        <w:tc>
          <w:tcPr>
            <w:tcW w:w="3261" w:type="dxa"/>
            <w:tcBorders>
              <w:top w:val="single" w:sz="4" w:space="0" w:color="auto"/>
              <w:left w:val="single" w:sz="4" w:space="0" w:color="auto"/>
              <w:bottom w:val="single" w:sz="4" w:space="0" w:color="auto"/>
            </w:tcBorders>
          </w:tcPr>
          <w:p w14:paraId="0983BFC0" w14:textId="77777777" w:rsidR="0022440E" w:rsidRDefault="0022440E" w:rsidP="0097522D">
            <w:pPr>
              <w:spacing w:line="480" w:lineRule="exact"/>
              <w:jc w:val="both"/>
              <w:rPr>
                <w:rFonts w:eastAsia="標楷體"/>
                <w:sz w:val="28"/>
              </w:rPr>
            </w:pPr>
          </w:p>
        </w:tc>
        <w:tc>
          <w:tcPr>
            <w:tcW w:w="850" w:type="dxa"/>
            <w:tcBorders>
              <w:top w:val="single" w:sz="4" w:space="0" w:color="auto"/>
              <w:left w:val="single" w:sz="4" w:space="0" w:color="auto"/>
              <w:bottom w:val="single" w:sz="4" w:space="0" w:color="auto"/>
            </w:tcBorders>
          </w:tcPr>
          <w:p w14:paraId="09CD3DA5" w14:textId="572FBE33" w:rsidR="0022440E" w:rsidRDefault="00802F1C" w:rsidP="0097522D">
            <w:pPr>
              <w:spacing w:line="480" w:lineRule="exact"/>
              <w:ind w:leftChars="-8" w:left="-19"/>
              <w:jc w:val="center"/>
              <w:rPr>
                <w:rFonts w:eastAsia="標楷體"/>
                <w:sz w:val="28"/>
              </w:rPr>
            </w:pPr>
            <w:r>
              <w:rPr>
                <w:rFonts w:eastAsia="標楷體" w:hint="eastAsia"/>
                <w:sz w:val="28"/>
              </w:rPr>
              <w:t>病房</w:t>
            </w:r>
          </w:p>
        </w:tc>
        <w:tc>
          <w:tcPr>
            <w:tcW w:w="3152" w:type="dxa"/>
            <w:tcBorders>
              <w:top w:val="single" w:sz="4" w:space="0" w:color="auto"/>
              <w:left w:val="single" w:sz="4" w:space="0" w:color="auto"/>
              <w:bottom w:val="single" w:sz="4" w:space="0" w:color="auto"/>
            </w:tcBorders>
          </w:tcPr>
          <w:p w14:paraId="48145436" w14:textId="77777777" w:rsidR="0022440E" w:rsidRDefault="0022440E" w:rsidP="0097522D">
            <w:pPr>
              <w:spacing w:line="480" w:lineRule="exact"/>
              <w:jc w:val="both"/>
              <w:rPr>
                <w:rFonts w:eastAsia="標楷體"/>
                <w:sz w:val="28"/>
              </w:rPr>
            </w:pPr>
          </w:p>
        </w:tc>
      </w:tr>
      <w:tr w:rsidR="0022440E" w14:paraId="68D0C177" w14:textId="7218BBA0" w:rsidTr="00802F1C">
        <w:trPr>
          <w:trHeight w:val="240"/>
          <w:jc w:val="center"/>
        </w:trPr>
        <w:tc>
          <w:tcPr>
            <w:tcW w:w="1413" w:type="dxa"/>
            <w:vMerge/>
            <w:tcBorders>
              <w:bottom w:val="single" w:sz="4" w:space="0" w:color="auto"/>
              <w:right w:val="single" w:sz="4" w:space="0" w:color="auto"/>
            </w:tcBorders>
          </w:tcPr>
          <w:p w14:paraId="5C040748" w14:textId="77777777" w:rsidR="0022440E" w:rsidRDefault="0022440E" w:rsidP="0097522D">
            <w:pPr>
              <w:spacing w:line="480" w:lineRule="exact"/>
              <w:jc w:val="both"/>
              <w:rPr>
                <w:rFonts w:eastAsia="標楷體"/>
                <w:sz w:val="28"/>
              </w:rPr>
            </w:pPr>
          </w:p>
        </w:tc>
        <w:tc>
          <w:tcPr>
            <w:tcW w:w="1417" w:type="dxa"/>
            <w:gridSpan w:val="2"/>
            <w:tcBorders>
              <w:top w:val="single" w:sz="4" w:space="0" w:color="auto"/>
              <w:left w:val="single" w:sz="4" w:space="0" w:color="auto"/>
              <w:bottom w:val="single" w:sz="4" w:space="0" w:color="auto"/>
            </w:tcBorders>
          </w:tcPr>
          <w:p w14:paraId="21983FB5" w14:textId="5D92E7B7" w:rsidR="0022440E" w:rsidRDefault="0022440E" w:rsidP="0097522D">
            <w:pPr>
              <w:spacing w:line="480" w:lineRule="exact"/>
              <w:ind w:leftChars="-8" w:left="-19"/>
              <w:jc w:val="center"/>
              <w:rPr>
                <w:rFonts w:eastAsia="標楷體"/>
                <w:sz w:val="28"/>
              </w:rPr>
            </w:pPr>
            <w:r>
              <w:rPr>
                <w:rFonts w:eastAsia="標楷體" w:hint="eastAsia"/>
                <w:sz w:val="28"/>
              </w:rPr>
              <w:t>治療醫師</w:t>
            </w:r>
          </w:p>
        </w:tc>
        <w:tc>
          <w:tcPr>
            <w:tcW w:w="3261" w:type="dxa"/>
            <w:tcBorders>
              <w:top w:val="single" w:sz="4" w:space="0" w:color="auto"/>
              <w:left w:val="single" w:sz="4" w:space="0" w:color="auto"/>
              <w:bottom w:val="single" w:sz="4" w:space="0" w:color="auto"/>
            </w:tcBorders>
          </w:tcPr>
          <w:p w14:paraId="075374DE" w14:textId="77777777" w:rsidR="0022440E" w:rsidRDefault="0022440E" w:rsidP="0097522D">
            <w:pPr>
              <w:spacing w:line="480" w:lineRule="exact"/>
              <w:jc w:val="both"/>
              <w:rPr>
                <w:rFonts w:eastAsia="標楷體"/>
                <w:sz w:val="28"/>
              </w:rPr>
            </w:pPr>
          </w:p>
        </w:tc>
        <w:tc>
          <w:tcPr>
            <w:tcW w:w="850" w:type="dxa"/>
            <w:tcBorders>
              <w:top w:val="single" w:sz="4" w:space="0" w:color="auto"/>
              <w:left w:val="single" w:sz="4" w:space="0" w:color="auto"/>
              <w:bottom w:val="single" w:sz="4" w:space="0" w:color="auto"/>
            </w:tcBorders>
          </w:tcPr>
          <w:p w14:paraId="55F815E1" w14:textId="0581EA8F" w:rsidR="0022440E" w:rsidRDefault="00802F1C" w:rsidP="0097522D">
            <w:pPr>
              <w:spacing w:line="480" w:lineRule="exact"/>
              <w:ind w:leftChars="-8" w:left="-19"/>
              <w:jc w:val="center"/>
              <w:rPr>
                <w:rFonts w:eastAsia="標楷體"/>
                <w:sz w:val="28"/>
              </w:rPr>
            </w:pPr>
            <w:r>
              <w:rPr>
                <w:rFonts w:eastAsia="標楷體" w:hint="eastAsia"/>
                <w:sz w:val="28"/>
              </w:rPr>
              <w:t>電話</w:t>
            </w:r>
          </w:p>
        </w:tc>
        <w:tc>
          <w:tcPr>
            <w:tcW w:w="3152" w:type="dxa"/>
            <w:tcBorders>
              <w:top w:val="single" w:sz="4" w:space="0" w:color="auto"/>
              <w:left w:val="single" w:sz="4" w:space="0" w:color="auto"/>
              <w:bottom w:val="single" w:sz="4" w:space="0" w:color="auto"/>
            </w:tcBorders>
          </w:tcPr>
          <w:p w14:paraId="39E2DE9D" w14:textId="77777777" w:rsidR="0022440E" w:rsidRDefault="0022440E" w:rsidP="0097522D">
            <w:pPr>
              <w:spacing w:line="480" w:lineRule="exact"/>
              <w:jc w:val="both"/>
              <w:rPr>
                <w:rFonts w:eastAsia="標楷體"/>
                <w:sz w:val="28"/>
              </w:rPr>
            </w:pPr>
          </w:p>
        </w:tc>
      </w:tr>
      <w:tr w:rsidR="00802F1C" w14:paraId="5D23F3E2" w14:textId="4517E5A6" w:rsidTr="00802F1C">
        <w:trPr>
          <w:trHeight w:val="1135"/>
          <w:jc w:val="center"/>
        </w:trPr>
        <w:tc>
          <w:tcPr>
            <w:tcW w:w="10093" w:type="dxa"/>
            <w:gridSpan w:val="6"/>
            <w:tcBorders>
              <w:top w:val="single" w:sz="4" w:space="0" w:color="auto"/>
              <w:bottom w:val="single" w:sz="4" w:space="0" w:color="auto"/>
            </w:tcBorders>
          </w:tcPr>
          <w:p w14:paraId="005464E2" w14:textId="77777777" w:rsidR="0097522D" w:rsidRDefault="0097522D" w:rsidP="0097522D">
            <w:pPr>
              <w:spacing w:line="480" w:lineRule="exact"/>
              <w:ind w:leftChars="75" w:left="180"/>
              <w:jc w:val="both"/>
              <w:rPr>
                <w:rFonts w:eastAsia="標楷體"/>
                <w:sz w:val="28"/>
              </w:rPr>
            </w:pPr>
            <w:r w:rsidRPr="008B7145">
              <w:rPr>
                <w:rFonts w:eastAsia="標楷體"/>
                <w:sz w:val="28"/>
              </w:rPr>
              <w:t>病人姓名：</w:t>
            </w:r>
            <w:r w:rsidRPr="008B7145">
              <w:rPr>
                <w:rFonts w:eastAsia="標楷體"/>
                <w:sz w:val="28"/>
              </w:rPr>
              <w:t xml:space="preserve">                   </w:t>
            </w:r>
            <w:r>
              <w:rPr>
                <w:rFonts w:eastAsia="標楷體" w:hint="eastAsia"/>
                <w:sz w:val="28"/>
              </w:rPr>
              <w:t xml:space="preserve">          </w:t>
            </w:r>
            <w:r w:rsidRPr="008B7145">
              <w:rPr>
                <w:rFonts w:eastAsia="標楷體"/>
                <w:sz w:val="28"/>
              </w:rPr>
              <w:t>性別</w:t>
            </w:r>
            <w:r>
              <w:rPr>
                <w:rFonts w:eastAsia="標楷體" w:hint="eastAsia"/>
                <w:sz w:val="28"/>
              </w:rPr>
              <w:t>：</w:t>
            </w:r>
          </w:p>
          <w:p w14:paraId="40AEEFFE" w14:textId="77777777" w:rsidR="0097522D" w:rsidRPr="008B7145" w:rsidRDefault="0097522D" w:rsidP="0097522D">
            <w:pPr>
              <w:spacing w:line="480" w:lineRule="exact"/>
              <w:ind w:leftChars="75" w:left="180"/>
              <w:jc w:val="both"/>
              <w:rPr>
                <w:rFonts w:eastAsia="標楷體"/>
                <w:sz w:val="28"/>
              </w:rPr>
            </w:pPr>
            <w:r w:rsidRPr="008B7145">
              <w:rPr>
                <w:rFonts w:eastAsia="標楷體"/>
                <w:sz w:val="28"/>
              </w:rPr>
              <w:t>病歷號碼：</w:t>
            </w:r>
            <w:r>
              <w:rPr>
                <w:rFonts w:eastAsia="標楷體" w:hint="eastAsia"/>
                <w:sz w:val="28"/>
              </w:rPr>
              <w:t xml:space="preserve">                             </w:t>
            </w:r>
            <w:r>
              <w:rPr>
                <w:rFonts w:eastAsia="標楷體" w:hint="eastAsia"/>
                <w:sz w:val="28"/>
              </w:rPr>
              <w:t>年齡：</w:t>
            </w:r>
          </w:p>
          <w:p w14:paraId="1239BE77" w14:textId="77777777" w:rsidR="0097522D" w:rsidRPr="008B7145" w:rsidRDefault="0097522D" w:rsidP="0097522D">
            <w:pPr>
              <w:spacing w:line="480" w:lineRule="exact"/>
              <w:ind w:leftChars="75" w:left="180"/>
              <w:jc w:val="both"/>
              <w:rPr>
                <w:rFonts w:eastAsia="標楷體"/>
                <w:sz w:val="28"/>
              </w:rPr>
            </w:pPr>
            <w:r w:rsidRPr="008B7145">
              <w:rPr>
                <w:rFonts w:eastAsia="標楷體"/>
                <w:sz w:val="28"/>
              </w:rPr>
              <w:t>通信地址：</w:t>
            </w:r>
          </w:p>
          <w:p w14:paraId="627953F2" w14:textId="77777777" w:rsidR="0097522D" w:rsidRDefault="0097522D" w:rsidP="0097522D">
            <w:pPr>
              <w:spacing w:line="480" w:lineRule="exact"/>
              <w:ind w:leftChars="75" w:left="180"/>
              <w:jc w:val="both"/>
              <w:rPr>
                <w:rFonts w:eastAsia="標楷體"/>
                <w:sz w:val="28"/>
              </w:rPr>
            </w:pPr>
            <w:r w:rsidRPr="008B7145">
              <w:rPr>
                <w:rFonts w:eastAsia="標楷體"/>
                <w:sz w:val="28"/>
              </w:rPr>
              <w:t>聯絡電話：</w:t>
            </w:r>
          </w:p>
          <w:p w14:paraId="40D1F99B" w14:textId="2D59A0C4" w:rsidR="00802F1C" w:rsidRPr="0097522D" w:rsidRDefault="0097522D" w:rsidP="0097522D">
            <w:pPr>
              <w:spacing w:line="480" w:lineRule="exact"/>
              <w:ind w:leftChars="75" w:left="180"/>
              <w:jc w:val="both"/>
              <w:rPr>
                <w:rFonts w:eastAsia="標楷體"/>
                <w:sz w:val="28"/>
              </w:rPr>
            </w:pPr>
            <w:r w:rsidRPr="008B7145">
              <w:rPr>
                <w:rFonts w:eastAsia="標楷體"/>
                <w:sz w:val="28"/>
              </w:rPr>
              <w:t>緊急連絡人姓名：</w:t>
            </w:r>
            <w:r w:rsidRPr="008B7145">
              <w:rPr>
                <w:rFonts w:eastAsia="標楷體"/>
                <w:sz w:val="28"/>
              </w:rPr>
              <w:t xml:space="preserve">                       </w:t>
            </w:r>
            <w:r w:rsidRPr="008B7145">
              <w:rPr>
                <w:rFonts w:eastAsia="標楷體"/>
                <w:sz w:val="28"/>
              </w:rPr>
              <w:t>聯絡電話：</w:t>
            </w:r>
          </w:p>
        </w:tc>
      </w:tr>
      <w:tr w:rsidR="00114314" w14:paraId="66191102" w14:textId="77777777" w:rsidTr="00C07A1A">
        <w:trPr>
          <w:trHeight w:val="624"/>
          <w:jc w:val="center"/>
        </w:trPr>
        <w:tc>
          <w:tcPr>
            <w:tcW w:w="10093" w:type="dxa"/>
            <w:gridSpan w:val="6"/>
            <w:tcBorders>
              <w:top w:val="single" w:sz="4" w:space="0" w:color="auto"/>
              <w:bottom w:val="single" w:sz="4" w:space="0" w:color="auto"/>
            </w:tcBorders>
          </w:tcPr>
          <w:p w14:paraId="475013EC" w14:textId="77777777" w:rsidR="00114314" w:rsidRPr="006613DB" w:rsidRDefault="00114314" w:rsidP="006613DB">
            <w:pPr>
              <w:numPr>
                <w:ilvl w:val="0"/>
                <w:numId w:val="7"/>
              </w:numPr>
              <w:rPr>
                <w:rFonts w:eastAsia="標楷體"/>
                <w:sz w:val="28"/>
              </w:rPr>
            </w:pPr>
            <w:r w:rsidRPr="006613DB">
              <w:rPr>
                <w:rFonts w:eastAsia="標楷體" w:hint="eastAsia"/>
                <w:sz w:val="28"/>
              </w:rPr>
              <w:t>試驗（治療）藥品</w:t>
            </w:r>
            <w:r w:rsidR="00C85F24" w:rsidRPr="00DC35D9">
              <w:rPr>
                <w:rFonts w:eastAsia="標楷體" w:hint="eastAsia"/>
                <w:color w:val="0000FF"/>
                <w:sz w:val="26"/>
              </w:rPr>
              <w:t>（需提供含量規格）</w:t>
            </w:r>
            <w:r w:rsidRPr="006613DB">
              <w:rPr>
                <w:rFonts w:eastAsia="標楷體" w:hint="eastAsia"/>
                <w:sz w:val="28"/>
              </w:rPr>
              <w:t>：</w:t>
            </w:r>
          </w:p>
        </w:tc>
      </w:tr>
      <w:tr w:rsidR="00997F70" w14:paraId="36C1F7C5" w14:textId="77777777" w:rsidTr="009E2FAE">
        <w:trPr>
          <w:trHeight w:val="487"/>
          <w:jc w:val="center"/>
        </w:trPr>
        <w:tc>
          <w:tcPr>
            <w:tcW w:w="10093" w:type="dxa"/>
            <w:gridSpan w:val="6"/>
            <w:tcBorders>
              <w:top w:val="single" w:sz="4" w:space="0" w:color="auto"/>
              <w:bottom w:val="single" w:sz="4" w:space="0" w:color="auto"/>
            </w:tcBorders>
          </w:tcPr>
          <w:p w14:paraId="42043715" w14:textId="06765970" w:rsidR="00997F70" w:rsidRPr="006613DB" w:rsidRDefault="006613DB" w:rsidP="00BB009B">
            <w:pPr>
              <w:numPr>
                <w:ilvl w:val="0"/>
                <w:numId w:val="7"/>
              </w:numPr>
              <w:rPr>
                <w:rFonts w:eastAsia="標楷體"/>
                <w:b/>
                <w:sz w:val="28"/>
              </w:rPr>
            </w:pPr>
            <w:r w:rsidRPr="00997F70">
              <w:rPr>
                <w:rFonts w:eastAsia="標楷體" w:hint="eastAsia"/>
                <w:sz w:val="28"/>
              </w:rPr>
              <w:t>治療疾病名稱</w:t>
            </w:r>
            <w:r>
              <w:rPr>
                <w:rFonts w:eastAsia="標楷體" w:hint="eastAsia"/>
                <w:sz w:val="28"/>
              </w:rPr>
              <w:t>：</w:t>
            </w:r>
          </w:p>
        </w:tc>
      </w:tr>
      <w:tr w:rsidR="00FA0150" w14:paraId="3FADE907" w14:textId="77777777" w:rsidTr="00BB009B">
        <w:trPr>
          <w:trHeight w:val="845"/>
          <w:jc w:val="center"/>
        </w:trPr>
        <w:tc>
          <w:tcPr>
            <w:tcW w:w="10093" w:type="dxa"/>
            <w:gridSpan w:val="6"/>
            <w:tcBorders>
              <w:top w:val="single" w:sz="4" w:space="0" w:color="auto"/>
              <w:bottom w:val="single" w:sz="4" w:space="0" w:color="auto"/>
            </w:tcBorders>
          </w:tcPr>
          <w:p w14:paraId="34D34EAE" w14:textId="77777777" w:rsidR="00BB009B" w:rsidRDefault="00FA0150" w:rsidP="009E2FAE">
            <w:pPr>
              <w:numPr>
                <w:ilvl w:val="0"/>
                <w:numId w:val="7"/>
              </w:numPr>
              <w:adjustRightInd w:val="0"/>
              <w:snapToGrid w:val="0"/>
              <w:ind w:left="482" w:hanging="482"/>
              <w:rPr>
                <w:rFonts w:eastAsia="標楷體"/>
                <w:sz w:val="28"/>
              </w:rPr>
            </w:pPr>
            <w:r>
              <w:rPr>
                <w:rFonts w:eastAsia="標楷體" w:hint="eastAsia"/>
                <w:sz w:val="28"/>
              </w:rPr>
              <w:t>治療目的：</w:t>
            </w:r>
          </w:p>
          <w:p w14:paraId="46B36987" w14:textId="09FFC91F" w:rsidR="00BB009B" w:rsidRPr="005D43B2" w:rsidRDefault="00BB009B" w:rsidP="009E2FAE">
            <w:pPr>
              <w:adjustRightInd w:val="0"/>
              <w:snapToGrid w:val="0"/>
              <w:jc w:val="both"/>
              <w:rPr>
                <w:rFonts w:ascii="標楷體" w:eastAsia="標楷體" w:hAnsi="標楷體"/>
                <w:color w:val="0000FF"/>
                <w:sz w:val="26"/>
              </w:rPr>
            </w:pPr>
            <w:r w:rsidRPr="005D43B2">
              <w:rPr>
                <w:rFonts w:ascii="標楷體" w:eastAsia="標楷體" w:hAnsi="標楷體" w:hint="eastAsia"/>
                <w:color w:val="0000FF"/>
                <w:sz w:val="26"/>
              </w:rPr>
              <w:t>（</w:t>
            </w:r>
            <w:r w:rsidRPr="005D43B2">
              <w:rPr>
                <w:rFonts w:eastAsia="標楷體" w:hint="eastAsia"/>
                <w:color w:val="0000FF"/>
                <w:sz w:val="26"/>
              </w:rPr>
              <w:t>註：須註明本品未經衛生福利部核准上市，或本品已經衛生福利部核准上市，但於本次治療非屬適應症使用，且</w:t>
            </w:r>
            <w:r w:rsidRPr="005D43B2">
              <w:rPr>
                <w:rFonts w:ascii="標楷體" w:eastAsia="標楷體" w:hAnsi="標楷體" w:hint="eastAsia"/>
                <w:color w:val="0000FF"/>
                <w:sz w:val="26"/>
                <w:szCs w:val="26"/>
              </w:rPr>
              <w:t>其效果與風險均具有不確定性</w:t>
            </w:r>
            <w:r w:rsidRPr="005D43B2">
              <w:rPr>
                <w:rFonts w:ascii="標楷體" w:eastAsia="標楷體" w:hAnsi="標楷體" w:hint="eastAsia"/>
                <w:color w:val="0000FF"/>
                <w:sz w:val="26"/>
              </w:rPr>
              <w:t>）</w:t>
            </w:r>
          </w:p>
          <w:p w14:paraId="4A4B23EC" w14:textId="6BE42A85" w:rsidR="00FA0150" w:rsidRPr="00FA0150" w:rsidRDefault="00BB009B" w:rsidP="00BB009B">
            <w:pPr>
              <w:rPr>
                <w:rFonts w:eastAsia="標楷體"/>
                <w:sz w:val="28"/>
              </w:rPr>
            </w:pPr>
            <w:r w:rsidRPr="005D43B2">
              <w:rPr>
                <w:rFonts w:ascii="標楷體" w:eastAsia="標楷體" w:hAnsi="標楷體" w:hint="eastAsia"/>
                <w:color w:val="0000FF"/>
                <w:sz w:val="26"/>
                <w:szCs w:val="26"/>
              </w:rPr>
              <w:t>（</w:t>
            </w:r>
            <w:r w:rsidRPr="005D43B2">
              <w:rPr>
                <w:rFonts w:eastAsia="標楷體" w:hint="eastAsia"/>
                <w:color w:val="0000FF"/>
                <w:sz w:val="26"/>
                <w:szCs w:val="26"/>
              </w:rPr>
              <w:t>註：須說明</w:t>
            </w:r>
            <w:r w:rsidRPr="005D43B2">
              <w:rPr>
                <w:rFonts w:eastAsia="標楷體" w:hAnsi="標楷體"/>
                <w:color w:val="0000FF"/>
                <w:sz w:val="26"/>
                <w:szCs w:val="26"/>
              </w:rPr>
              <w:t>病人符合供診治危急或重大病患之用，</w:t>
            </w:r>
            <w:r w:rsidRPr="005D43B2">
              <w:rPr>
                <w:rFonts w:eastAsia="標楷體" w:hAnsi="標楷體" w:hint="eastAsia"/>
                <w:color w:val="0000FF"/>
                <w:sz w:val="26"/>
                <w:szCs w:val="26"/>
              </w:rPr>
              <w:t>且目前尚無衛生福利部核准上市之替代品可使用之理由，合理引用文獻數據，及原產國人體試驗</w:t>
            </w:r>
            <w:r w:rsidRPr="005D43B2">
              <w:rPr>
                <w:rFonts w:eastAsia="標楷體" w:hAnsi="標楷體"/>
                <w:color w:val="0000FF"/>
                <w:sz w:val="26"/>
                <w:szCs w:val="26"/>
              </w:rPr>
              <w:t>(</w:t>
            </w:r>
            <w:r w:rsidRPr="005D43B2">
              <w:rPr>
                <w:rFonts w:eastAsia="標楷體" w:hAnsi="標楷體" w:hint="eastAsia"/>
                <w:color w:val="0000FF"/>
                <w:sz w:val="26"/>
                <w:szCs w:val="26"/>
              </w:rPr>
              <w:t>及上市</w:t>
            </w:r>
            <w:r w:rsidRPr="005D43B2">
              <w:rPr>
                <w:rFonts w:eastAsia="標楷體" w:hAnsi="標楷體"/>
                <w:color w:val="0000FF"/>
                <w:sz w:val="26"/>
                <w:szCs w:val="26"/>
              </w:rPr>
              <w:t>)</w:t>
            </w:r>
            <w:r w:rsidRPr="005D43B2">
              <w:rPr>
                <w:rFonts w:eastAsia="標楷體" w:hAnsi="標楷體" w:hint="eastAsia"/>
                <w:color w:val="0000FF"/>
                <w:sz w:val="26"/>
                <w:szCs w:val="26"/>
              </w:rPr>
              <w:t>情況</w:t>
            </w:r>
            <w:r w:rsidRPr="005D43B2">
              <w:rPr>
                <w:rFonts w:ascii="標楷體" w:eastAsia="標楷體" w:hAnsi="標楷體" w:hint="eastAsia"/>
                <w:color w:val="0000FF"/>
                <w:sz w:val="26"/>
                <w:szCs w:val="26"/>
              </w:rPr>
              <w:t>）</w:t>
            </w:r>
          </w:p>
        </w:tc>
      </w:tr>
      <w:tr w:rsidR="006613DB" w14:paraId="3CD9C962" w14:textId="77777777" w:rsidTr="00C07A1A">
        <w:trPr>
          <w:trHeight w:val="567"/>
          <w:jc w:val="center"/>
        </w:trPr>
        <w:tc>
          <w:tcPr>
            <w:tcW w:w="10093" w:type="dxa"/>
            <w:gridSpan w:val="6"/>
            <w:tcBorders>
              <w:top w:val="single" w:sz="4" w:space="0" w:color="auto"/>
              <w:bottom w:val="single" w:sz="4" w:space="0" w:color="auto"/>
            </w:tcBorders>
          </w:tcPr>
          <w:p w14:paraId="0DD198A6" w14:textId="77777777" w:rsidR="006613DB" w:rsidRPr="00997F70" w:rsidRDefault="006613DB" w:rsidP="006613DB">
            <w:pPr>
              <w:numPr>
                <w:ilvl w:val="0"/>
                <w:numId w:val="7"/>
              </w:numPr>
              <w:rPr>
                <w:rFonts w:eastAsia="標楷體"/>
                <w:sz w:val="28"/>
              </w:rPr>
            </w:pPr>
            <w:r w:rsidRPr="006613DB">
              <w:rPr>
                <w:rFonts w:eastAsia="標楷體" w:hint="eastAsia"/>
                <w:sz w:val="28"/>
              </w:rPr>
              <w:t>給藥方法</w:t>
            </w:r>
            <w:r w:rsidRPr="00BB009B">
              <w:rPr>
                <w:rFonts w:eastAsia="標楷體" w:hint="eastAsia"/>
                <w:color w:val="0000FF"/>
                <w:sz w:val="26"/>
              </w:rPr>
              <w:t>（含給藥途徑、給藥間隔、劑量、療程…等）：</w:t>
            </w:r>
          </w:p>
        </w:tc>
      </w:tr>
      <w:tr w:rsidR="006613DB" w14:paraId="11B2F868" w14:textId="77777777" w:rsidTr="00C07A1A">
        <w:trPr>
          <w:trHeight w:val="567"/>
          <w:jc w:val="center"/>
        </w:trPr>
        <w:tc>
          <w:tcPr>
            <w:tcW w:w="10093" w:type="dxa"/>
            <w:gridSpan w:val="6"/>
            <w:tcBorders>
              <w:top w:val="single" w:sz="4" w:space="0" w:color="auto"/>
              <w:bottom w:val="single" w:sz="4" w:space="0" w:color="auto"/>
            </w:tcBorders>
          </w:tcPr>
          <w:p w14:paraId="0A0F8D78" w14:textId="77777777" w:rsidR="006613DB" w:rsidRPr="006613DB" w:rsidRDefault="006613DB" w:rsidP="006613DB">
            <w:pPr>
              <w:numPr>
                <w:ilvl w:val="0"/>
                <w:numId w:val="7"/>
              </w:numPr>
              <w:rPr>
                <w:rFonts w:eastAsia="標楷體"/>
                <w:sz w:val="28"/>
              </w:rPr>
            </w:pPr>
            <w:r w:rsidRPr="006613DB">
              <w:rPr>
                <w:rFonts w:eastAsia="標楷體" w:hint="eastAsia"/>
                <w:sz w:val="28"/>
              </w:rPr>
              <w:t>可能產生的副作用、處理方式</w:t>
            </w:r>
            <w:r>
              <w:rPr>
                <w:rFonts w:eastAsia="標楷體" w:hint="eastAsia"/>
                <w:sz w:val="28"/>
              </w:rPr>
              <w:t>：</w:t>
            </w:r>
          </w:p>
        </w:tc>
      </w:tr>
      <w:tr w:rsidR="006613DB" w14:paraId="3806392C" w14:textId="77777777" w:rsidTr="00C07A1A">
        <w:trPr>
          <w:trHeight w:val="567"/>
          <w:jc w:val="center"/>
        </w:trPr>
        <w:tc>
          <w:tcPr>
            <w:tcW w:w="10093" w:type="dxa"/>
            <w:gridSpan w:val="6"/>
            <w:tcBorders>
              <w:top w:val="single" w:sz="4" w:space="0" w:color="auto"/>
              <w:bottom w:val="single" w:sz="4" w:space="0" w:color="auto"/>
            </w:tcBorders>
          </w:tcPr>
          <w:p w14:paraId="19F07005" w14:textId="77777777" w:rsidR="006613DB" w:rsidRPr="006613DB" w:rsidRDefault="006613DB" w:rsidP="006613DB">
            <w:pPr>
              <w:numPr>
                <w:ilvl w:val="0"/>
                <w:numId w:val="7"/>
              </w:numPr>
              <w:rPr>
                <w:rFonts w:eastAsia="標楷體"/>
                <w:sz w:val="28"/>
              </w:rPr>
            </w:pPr>
            <w:r w:rsidRPr="006613DB">
              <w:rPr>
                <w:rFonts w:eastAsia="標楷體" w:hint="eastAsia"/>
                <w:sz w:val="28"/>
              </w:rPr>
              <w:t>預期效果：</w:t>
            </w:r>
          </w:p>
        </w:tc>
      </w:tr>
      <w:tr w:rsidR="006613DB" w14:paraId="6EFA69D5" w14:textId="77777777" w:rsidTr="00C07A1A">
        <w:trPr>
          <w:trHeight w:val="567"/>
          <w:jc w:val="center"/>
        </w:trPr>
        <w:tc>
          <w:tcPr>
            <w:tcW w:w="10093" w:type="dxa"/>
            <w:gridSpan w:val="6"/>
            <w:tcBorders>
              <w:top w:val="single" w:sz="4" w:space="0" w:color="auto"/>
              <w:bottom w:val="single" w:sz="4" w:space="0" w:color="auto"/>
            </w:tcBorders>
          </w:tcPr>
          <w:p w14:paraId="61CC2027" w14:textId="77777777" w:rsidR="006613DB" w:rsidRDefault="006613DB" w:rsidP="006613DB">
            <w:pPr>
              <w:numPr>
                <w:ilvl w:val="0"/>
                <w:numId w:val="7"/>
              </w:numPr>
              <w:rPr>
                <w:rFonts w:eastAsia="標楷體"/>
                <w:sz w:val="26"/>
              </w:rPr>
            </w:pPr>
            <w:r w:rsidRPr="006613DB">
              <w:rPr>
                <w:rFonts w:eastAsia="標楷體" w:hint="eastAsia"/>
                <w:sz w:val="28"/>
              </w:rPr>
              <w:t>治療（試驗）進行中之禁忌或限制活動：</w:t>
            </w:r>
          </w:p>
        </w:tc>
      </w:tr>
      <w:tr w:rsidR="009E2FAE" w14:paraId="17BE4B1B" w14:textId="77777777" w:rsidTr="00BB009B">
        <w:trPr>
          <w:trHeight w:val="848"/>
          <w:jc w:val="center"/>
        </w:trPr>
        <w:tc>
          <w:tcPr>
            <w:tcW w:w="10093" w:type="dxa"/>
            <w:gridSpan w:val="6"/>
            <w:tcBorders>
              <w:top w:val="single" w:sz="4" w:space="0" w:color="auto"/>
              <w:bottom w:val="single" w:sz="4" w:space="0" w:color="auto"/>
            </w:tcBorders>
          </w:tcPr>
          <w:p w14:paraId="4DEBD954" w14:textId="77777777" w:rsidR="009E2FAE" w:rsidRPr="006613DB" w:rsidRDefault="009E2FAE" w:rsidP="009E2FAE">
            <w:pPr>
              <w:numPr>
                <w:ilvl w:val="0"/>
                <w:numId w:val="7"/>
              </w:numPr>
              <w:adjustRightInd w:val="0"/>
              <w:snapToGrid w:val="0"/>
              <w:spacing w:line="0" w:lineRule="atLeast"/>
              <w:rPr>
                <w:rFonts w:eastAsia="標楷體"/>
                <w:sz w:val="28"/>
              </w:rPr>
            </w:pPr>
            <w:r w:rsidRPr="006613DB">
              <w:rPr>
                <w:rFonts w:eastAsia="標楷體" w:hint="eastAsia"/>
                <w:sz w:val="28"/>
              </w:rPr>
              <w:t>藥品費用</w:t>
            </w:r>
            <w:r>
              <w:rPr>
                <w:rFonts w:eastAsia="標楷體" w:hint="eastAsia"/>
                <w:sz w:val="28"/>
              </w:rPr>
              <w:t xml:space="preserve"> </w:t>
            </w:r>
          </w:p>
          <w:p w14:paraId="7140245D" w14:textId="77777777" w:rsidR="009E2FAE" w:rsidRDefault="009E2FAE" w:rsidP="009E2FAE">
            <w:pPr>
              <w:adjustRightInd w:val="0"/>
              <w:snapToGrid w:val="0"/>
              <w:spacing w:line="0" w:lineRule="atLeast"/>
              <w:ind w:leftChars="183" w:left="439"/>
              <w:textAlignment w:val="baseline"/>
              <w:rPr>
                <w:rFonts w:eastAsia="標楷體"/>
                <w:sz w:val="26"/>
              </w:rPr>
            </w:pPr>
            <w:r>
              <w:rPr>
                <w:rFonts w:ascii="標楷體" w:eastAsia="標楷體" w:hAnsi="標楷體" w:hint="eastAsia"/>
                <w:sz w:val="26"/>
              </w:rPr>
              <w:t>□</w:t>
            </w:r>
            <w:r>
              <w:rPr>
                <w:rFonts w:eastAsia="標楷體" w:hint="eastAsia"/>
                <w:sz w:val="26"/>
              </w:rPr>
              <w:t>自費使用</w:t>
            </w:r>
          </w:p>
          <w:p w14:paraId="1A65B630" w14:textId="77777777" w:rsidR="009E2FAE" w:rsidRDefault="009E2FAE" w:rsidP="009E2FAE">
            <w:pPr>
              <w:adjustRightInd w:val="0"/>
              <w:snapToGrid w:val="0"/>
              <w:spacing w:line="0" w:lineRule="atLeast"/>
              <w:ind w:leftChars="183" w:left="439"/>
              <w:textAlignment w:val="baseline"/>
              <w:rPr>
                <w:rFonts w:eastAsia="標楷體"/>
                <w:sz w:val="26"/>
              </w:rPr>
            </w:pPr>
            <w:r>
              <w:rPr>
                <w:rFonts w:ascii="標楷體" w:eastAsia="標楷體" w:hAnsi="標楷體" w:hint="eastAsia"/>
                <w:sz w:val="26"/>
              </w:rPr>
              <w:t>□</w:t>
            </w:r>
            <w:r>
              <w:rPr>
                <w:rFonts w:eastAsia="標楷體" w:hint="eastAsia"/>
                <w:sz w:val="26"/>
              </w:rPr>
              <w:t>本藥品由</w:t>
            </w:r>
            <w:r>
              <w:rPr>
                <w:rFonts w:eastAsia="標楷體" w:hint="eastAsia"/>
                <w:sz w:val="26"/>
                <w:u w:val="single"/>
              </w:rPr>
              <w:t xml:space="preserve">              </w:t>
            </w:r>
            <w:r>
              <w:rPr>
                <w:rFonts w:eastAsia="標楷體" w:hint="eastAsia"/>
                <w:sz w:val="26"/>
              </w:rPr>
              <w:t>免費提供使用，若日後無法免費供藥時，</w:t>
            </w:r>
          </w:p>
          <w:p w14:paraId="4B0B1066" w14:textId="77777777" w:rsidR="009E2FAE" w:rsidRDefault="009E2FAE" w:rsidP="009E2FAE">
            <w:pPr>
              <w:adjustRightInd w:val="0"/>
              <w:snapToGrid w:val="0"/>
              <w:spacing w:line="0" w:lineRule="atLeast"/>
              <w:ind w:leftChars="420" w:left="1008"/>
              <w:textAlignment w:val="baseline"/>
              <w:rPr>
                <w:rFonts w:eastAsia="標楷體"/>
                <w:sz w:val="26"/>
              </w:rPr>
            </w:pPr>
            <w:r>
              <w:rPr>
                <w:rFonts w:ascii="標楷體" w:eastAsia="標楷體" w:hAnsi="標楷體" w:hint="eastAsia"/>
                <w:sz w:val="26"/>
              </w:rPr>
              <w:t>□</w:t>
            </w:r>
            <w:r>
              <w:rPr>
                <w:rFonts w:eastAsia="標楷體" w:hint="eastAsia"/>
                <w:sz w:val="26"/>
              </w:rPr>
              <w:t>以優惠價格提供</w:t>
            </w:r>
          </w:p>
          <w:p w14:paraId="02810568" w14:textId="77777777" w:rsidR="009E2FAE" w:rsidRDefault="009E2FAE" w:rsidP="009E2FAE">
            <w:pPr>
              <w:adjustRightInd w:val="0"/>
              <w:snapToGrid w:val="0"/>
              <w:spacing w:line="0" w:lineRule="atLeast"/>
              <w:ind w:leftChars="420" w:left="1008"/>
              <w:textAlignment w:val="baseline"/>
              <w:rPr>
                <w:rFonts w:eastAsia="標楷體"/>
                <w:sz w:val="26"/>
              </w:rPr>
            </w:pPr>
            <w:r>
              <w:rPr>
                <w:rFonts w:ascii="標楷體" w:eastAsia="標楷體" w:hAnsi="標楷體" w:hint="eastAsia"/>
                <w:sz w:val="26"/>
              </w:rPr>
              <w:lastRenderedPageBreak/>
              <w:t>□</w:t>
            </w:r>
            <w:r>
              <w:rPr>
                <w:rFonts w:eastAsia="標楷體" w:hint="eastAsia"/>
                <w:sz w:val="26"/>
              </w:rPr>
              <w:t>依健保規定辦理</w:t>
            </w:r>
          </w:p>
          <w:p w14:paraId="36DB57A6" w14:textId="4EF5B2C9" w:rsidR="009E2FAE" w:rsidRPr="006613DB" w:rsidRDefault="009E2FAE" w:rsidP="009E2FAE">
            <w:pPr>
              <w:ind w:leftChars="420" w:left="1008"/>
              <w:rPr>
                <w:rFonts w:eastAsia="標楷體"/>
                <w:sz w:val="28"/>
              </w:rPr>
            </w:pPr>
            <w:r>
              <w:rPr>
                <w:rFonts w:ascii="標楷體" w:eastAsia="標楷體" w:hAnsi="標楷體" w:hint="eastAsia"/>
                <w:sz w:val="26"/>
              </w:rPr>
              <w:t>□</w:t>
            </w:r>
            <w:r>
              <w:rPr>
                <w:rFonts w:eastAsia="標楷體" w:hint="eastAsia"/>
                <w:sz w:val="26"/>
              </w:rPr>
              <w:t>其他方式：</w:t>
            </w:r>
            <w:r>
              <w:rPr>
                <w:rFonts w:eastAsia="標楷體" w:hint="eastAsia"/>
                <w:sz w:val="26"/>
                <w:u w:val="single"/>
              </w:rPr>
              <w:t xml:space="preserve">                            </w:t>
            </w:r>
            <w:r>
              <w:rPr>
                <w:rFonts w:eastAsia="標楷體" w:hint="eastAsia"/>
              </w:rPr>
              <w:t>（請說明）</w:t>
            </w:r>
          </w:p>
        </w:tc>
      </w:tr>
      <w:tr w:rsidR="007C059F" w14:paraId="55093D30" w14:textId="77777777" w:rsidTr="009E2FAE">
        <w:trPr>
          <w:trHeight w:val="728"/>
          <w:jc w:val="center"/>
        </w:trPr>
        <w:tc>
          <w:tcPr>
            <w:tcW w:w="10093" w:type="dxa"/>
            <w:gridSpan w:val="6"/>
            <w:tcBorders>
              <w:top w:val="single" w:sz="4" w:space="0" w:color="auto"/>
              <w:bottom w:val="single" w:sz="4" w:space="0" w:color="auto"/>
            </w:tcBorders>
          </w:tcPr>
          <w:p w14:paraId="5E11341E" w14:textId="536266AA" w:rsidR="00BB009B" w:rsidRPr="006613DB" w:rsidRDefault="00ED7576" w:rsidP="00BB009B">
            <w:pPr>
              <w:numPr>
                <w:ilvl w:val="0"/>
                <w:numId w:val="14"/>
              </w:numPr>
              <w:snapToGrid w:val="0"/>
              <w:spacing w:before="60" w:after="60" w:line="240" w:lineRule="atLeast"/>
              <w:ind w:left="480" w:right="60"/>
              <w:rPr>
                <w:rFonts w:eastAsia="標楷體"/>
                <w:sz w:val="28"/>
              </w:rPr>
            </w:pPr>
            <w:r w:rsidRPr="00BB009B">
              <w:rPr>
                <w:rFonts w:eastAsia="標楷體" w:hint="eastAsia"/>
                <w:sz w:val="28"/>
              </w:rPr>
              <w:lastRenderedPageBreak/>
              <w:t>其他可能替代療法及說明</w:t>
            </w:r>
            <w:r w:rsidRPr="00A31877">
              <w:rPr>
                <w:rFonts w:eastAsia="標楷體" w:hint="eastAsia"/>
                <w:color w:val="0000FF"/>
                <w:sz w:val="26"/>
              </w:rPr>
              <w:t>（須敘明無法使用傳統治療方式或其他可比較或適宜替代療法之判斷過程</w:t>
            </w:r>
            <w:r w:rsidR="00BB009B" w:rsidRPr="00A31877">
              <w:rPr>
                <w:rFonts w:eastAsia="標楷體" w:hint="eastAsia"/>
                <w:color w:val="0000FF"/>
                <w:sz w:val="26"/>
              </w:rPr>
              <w:t>及不適用藥害救濟法</w:t>
            </w:r>
            <w:r w:rsidRPr="00A31877">
              <w:rPr>
                <w:rFonts w:eastAsia="標楷體" w:hint="eastAsia"/>
                <w:color w:val="0000FF"/>
                <w:sz w:val="26"/>
              </w:rPr>
              <w:t>）</w:t>
            </w:r>
            <w:r w:rsidRPr="00BB009B">
              <w:rPr>
                <w:rFonts w:eastAsia="標楷體" w:hint="eastAsia"/>
                <w:sz w:val="28"/>
              </w:rPr>
              <w:t>：</w:t>
            </w:r>
          </w:p>
        </w:tc>
      </w:tr>
      <w:tr w:rsidR="00B74CB6" w14:paraId="6807739F" w14:textId="77777777" w:rsidTr="00A6342B">
        <w:trPr>
          <w:trHeight w:val="9062"/>
          <w:jc w:val="center"/>
        </w:trPr>
        <w:tc>
          <w:tcPr>
            <w:tcW w:w="10093" w:type="dxa"/>
            <w:gridSpan w:val="6"/>
            <w:tcBorders>
              <w:top w:val="single" w:sz="4" w:space="0" w:color="auto"/>
              <w:bottom w:val="single" w:sz="4" w:space="0" w:color="auto"/>
            </w:tcBorders>
          </w:tcPr>
          <w:p w14:paraId="0396419E" w14:textId="77777777" w:rsidR="00B74CB6" w:rsidRPr="00A6344D" w:rsidRDefault="00F17745" w:rsidP="00A6344D">
            <w:pPr>
              <w:snapToGrid w:val="0"/>
              <w:spacing w:before="240"/>
              <w:ind w:left="568" w:rightChars="38" w:right="91"/>
              <w:jc w:val="both"/>
              <w:rPr>
                <w:rFonts w:eastAsia="標楷體"/>
                <w:b/>
                <w:sz w:val="32"/>
                <w:szCs w:val="32"/>
              </w:rPr>
            </w:pPr>
            <w:r>
              <w:br w:type="page"/>
            </w:r>
            <w:r w:rsidR="00B74CB6" w:rsidRPr="00A6344D">
              <w:rPr>
                <w:rFonts w:eastAsia="標楷體" w:hint="eastAsia"/>
                <w:b/>
                <w:sz w:val="32"/>
                <w:szCs w:val="32"/>
              </w:rPr>
              <w:t>簽名頁</w:t>
            </w:r>
          </w:p>
          <w:p w14:paraId="2C4FB184" w14:textId="4C87A720" w:rsidR="00802463" w:rsidRDefault="00B74CB6" w:rsidP="00A6344D">
            <w:pPr>
              <w:pStyle w:val="a5"/>
              <w:jc w:val="both"/>
            </w:pPr>
            <w:r>
              <w:rPr>
                <w:rFonts w:hint="eastAsia"/>
              </w:rPr>
              <w:t>本人（</w:t>
            </w:r>
            <w:r w:rsidR="00CC0391">
              <w:rPr>
                <w:rFonts w:hint="eastAsia"/>
              </w:rPr>
              <w:t>即</w:t>
            </w:r>
            <w:r w:rsidR="003A7063">
              <w:rPr>
                <w:rFonts w:hint="eastAsia"/>
              </w:rPr>
              <w:t>主治醫師</w:t>
            </w:r>
            <w:r w:rsidR="000452BF">
              <w:rPr>
                <w:rFonts w:hint="eastAsia"/>
              </w:rPr>
              <w:t>）</w:t>
            </w:r>
            <w:r>
              <w:rPr>
                <w:rFonts w:hint="eastAsia"/>
              </w:rPr>
              <w:t>已</w:t>
            </w:r>
            <w:r w:rsidR="00A6344D">
              <w:rPr>
                <w:rFonts w:hint="eastAsia"/>
              </w:rPr>
              <w:t>補充</w:t>
            </w:r>
            <w:r>
              <w:rPr>
                <w:rFonts w:hint="eastAsia"/>
              </w:rPr>
              <w:t>解釋有關本</w:t>
            </w:r>
            <w:r w:rsidR="00B62EC7">
              <w:rPr>
                <w:rFonts w:hint="eastAsia"/>
              </w:rPr>
              <w:t>計畫</w:t>
            </w:r>
            <w:r>
              <w:rPr>
                <w:rFonts w:hint="eastAsia"/>
              </w:rPr>
              <w:t>目的</w:t>
            </w:r>
            <w:r w:rsidR="000452BF">
              <w:rPr>
                <w:rFonts w:hint="eastAsia"/>
              </w:rPr>
              <w:t>、預期效果、副作用</w:t>
            </w:r>
            <w:r>
              <w:rPr>
                <w:rFonts w:hint="eastAsia"/>
              </w:rPr>
              <w:t>及可能產生的危險與利益，並且已回答針對本臨床試驗所提出的問題。</w:t>
            </w:r>
          </w:p>
          <w:p w14:paraId="365FF482" w14:textId="267E1B71" w:rsidR="00B12CB1" w:rsidRDefault="00802463" w:rsidP="00A6344D">
            <w:pPr>
              <w:pStyle w:val="a5"/>
              <w:ind w:firstLine="600"/>
              <w:jc w:val="both"/>
            </w:pPr>
            <w:r w:rsidRPr="007C0D07">
              <w:rPr>
                <w:rFonts w:hint="eastAsia"/>
                <w:b/>
                <w:u w:val="single"/>
              </w:rPr>
              <w:t>本同意書一式</w:t>
            </w:r>
            <w:r w:rsidRPr="007C0D07">
              <w:rPr>
                <w:rFonts w:hint="eastAsia"/>
                <w:b/>
                <w:u w:val="single"/>
              </w:rPr>
              <w:t>2</w:t>
            </w:r>
            <w:r w:rsidRPr="007C0D07">
              <w:rPr>
                <w:rFonts w:hint="eastAsia"/>
                <w:b/>
                <w:u w:val="single"/>
              </w:rPr>
              <w:t>份，</w:t>
            </w:r>
            <w:r>
              <w:rPr>
                <w:rFonts w:hint="eastAsia"/>
                <w:b/>
                <w:u w:val="single"/>
              </w:rPr>
              <w:t>已</w:t>
            </w:r>
            <w:r w:rsidRPr="007C0D07">
              <w:rPr>
                <w:rFonts w:hint="eastAsia"/>
                <w:b/>
                <w:u w:val="single"/>
              </w:rPr>
              <w:t>將</w:t>
            </w:r>
            <w:r w:rsidRPr="007C0D07">
              <w:rPr>
                <w:rFonts w:hint="eastAsia"/>
                <w:b/>
                <w:u w:val="single"/>
              </w:rPr>
              <w:t>1</w:t>
            </w:r>
            <w:r w:rsidRPr="007C0D07">
              <w:rPr>
                <w:rFonts w:hint="eastAsia"/>
                <w:b/>
                <w:u w:val="single"/>
              </w:rPr>
              <w:t>份已簽名的同意書交給您，並完整說明</w:t>
            </w:r>
            <w:r>
              <w:rPr>
                <w:rFonts w:hint="eastAsia"/>
                <w:b/>
                <w:u w:val="single"/>
              </w:rPr>
              <w:t>使用</w:t>
            </w:r>
            <w:r w:rsidRPr="007C0D07">
              <w:rPr>
                <w:rFonts w:hint="eastAsia"/>
                <w:b/>
                <w:u w:val="single"/>
              </w:rPr>
              <w:t>目的。</w:t>
            </w:r>
            <w:r w:rsidR="00A6344D">
              <w:rPr>
                <w:rFonts w:hint="eastAsia"/>
              </w:rPr>
              <w:t xml:space="preserve">                        </w:t>
            </w:r>
          </w:p>
          <w:p w14:paraId="1A33FC37" w14:textId="79E57B3B" w:rsidR="00B74CB6" w:rsidRPr="0097522D" w:rsidRDefault="00B12CB1" w:rsidP="0097522D">
            <w:pPr>
              <w:pStyle w:val="a5"/>
              <w:spacing w:line="400" w:lineRule="exact"/>
              <w:ind w:left="119"/>
              <w:jc w:val="both"/>
            </w:pPr>
            <w:r>
              <w:rPr>
                <w:rFonts w:hint="eastAsia"/>
              </w:rPr>
              <w:t xml:space="preserve">          </w:t>
            </w:r>
            <w:r w:rsidR="00A6344D">
              <w:rPr>
                <w:rFonts w:hint="eastAsia"/>
              </w:rPr>
              <w:t>主治醫師</w:t>
            </w:r>
            <w:r w:rsidR="00B74CB6">
              <w:rPr>
                <w:rFonts w:hint="eastAsia"/>
              </w:rPr>
              <w:t>簽名：</w:t>
            </w:r>
            <w:r w:rsidRPr="0097522D">
              <w:rPr>
                <w:rFonts w:hint="eastAsia"/>
              </w:rPr>
              <w:t xml:space="preserve">  </w:t>
            </w:r>
            <w:r w:rsidR="00CC0391" w:rsidRPr="0097522D">
              <w:rPr>
                <w:rFonts w:hint="eastAsia"/>
              </w:rPr>
              <w:t xml:space="preserve">     </w:t>
            </w:r>
            <w:r w:rsidRPr="0097522D">
              <w:rPr>
                <w:rFonts w:hint="eastAsia"/>
              </w:rPr>
              <w:t xml:space="preserve">                </w:t>
            </w:r>
          </w:p>
          <w:p w14:paraId="575F8D6A" w14:textId="640A4AD3" w:rsidR="00B74CB6" w:rsidRDefault="0097522D" w:rsidP="0097522D">
            <w:pPr>
              <w:pStyle w:val="a5"/>
              <w:spacing w:line="400" w:lineRule="exact"/>
              <w:ind w:left="119"/>
              <w:jc w:val="both"/>
            </w:pPr>
            <w:r w:rsidRPr="00221040">
              <w:rPr>
                <w:rFonts w:hint="eastAsia"/>
              </w:rPr>
              <w:t xml:space="preserve">           </w:t>
            </w:r>
            <w:r>
              <w:rPr>
                <w:rFonts w:hint="eastAsia"/>
              </w:rPr>
              <w:t xml:space="preserve">  </w:t>
            </w:r>
            <w:r w:rsidRPr="00221040">
              <w:rPr>
                <w:rFonts w:hint="eastAsia"/>
              </w:rPr>
              <w:t xml:space="preserve"> </w:t>
            </w:r>
            <w:r>
              <w:rPr>
                <w:rFonts w:hint="eastAsia"/>
              </w:rPr>
              <w:t xml:space="preserve"> </w:t>
            </w:r>
            <w:r w:rsidRPr="00221040">
              <w:rPr>
                <w:rFonts w:hint="eastAsia"/>
              </w:rPr>
              <w:t xml:space="preserve">   </w:t>
            </w:r>
            <w:r w:rsidR="00CC0391">
              <w:rPr>
                <w:rFonts w:hint="eastAsia"/>
              </w:rPr>
              <w:t>日期：</w:t>
            </w:r>
            <w:r w:rsidR="00CC0391" w:rsidRPr="0097522D">
              <w:rPr>
                <w:rFonts w:hint="eastAsia"/>
              </w:rPr>
              <w:t xml:space="preserve">     </w:t>
            </w:r>
            <w:r w:rsidR="00CC0391">
              <w:rPr>
                <w:rFonts w:hint="eastAsia"/>
              </w:rPr>
              <w:t>年</w:t>
            </w:r>
            <w:r w:rsidR="00CC0391" w:rsidRPr="0097522D">
              <w:rPr>
                <w:rFonts w:hint="eastAsia"/>
              </w:rPr>
              <w:t xml:space="preserve">     </w:t>
            </w:r>
            <w:r w:rsidR="00CC0391">
              <w:rPr>
                <w:rFonts w:hint="eastAsia"/>
              </w:rPr>
              <w:t>月</w:t>
            </w:r>
            <w:r w:rsidR="00CC0391" w:rsidRPr="0097522D">
              <w:rPr>
                <w:rFonts w:hint="eastAsia"/>
              </w:rPr>
              <w:t xml:space="preserve">     </w:t>
            </w:r>
            <w:r w:rsidR="00CC0391">
              <w:rPr>
                <w:rFonts w:hint="eastAsia"/>
              </w:rPr>
              <w:t>日</w:t>
            </w:r>
          </w:p>
          <w:p w14:paraId="07C107A2" w14:textId="77777777" w:rsidR="00B74CB6" w:rsidRDefault="000452BF" w:rsidP="00F17745">
            <w:pPr>
              <w:pStyle w:val="a5"/>
              <w:spacing w:before="0"/>
              <w:ind w:left="119"/>
              <w:jc w:val="both"/>
            </w:pPr>
            <w:r>
              <w:rPr>
                <w:rFonts w:hint="eastAsia"/>
              </w:rPr>
              <w:t>病人</w:t>
            </w:r>
            <w:r w:rsidR="00B74CB6">
              <w:rPr>
                <w:rFonts w:hint="eastAsia"/>
              </w:rPr>
              <w:t>已詳細瞭解本</w:t>
            </w:r>
            <w:r w:rsidR="00B62EC7">
              <w:rPr>
                <w:rFonts w:hint="eastAsia"/>
              </w:rPr>
              <w:t>計畫</w:t>
            </w:r>
            <w:r>
              <w:rPr>
                <w:rFonts w:hint="eastAsia"/>
              </w:rPr>
              <w:t>目的，</w:t>
            </w:r>
            <w:r w:rsidR="00B74CB6">
              <w:rPr>
                <w:rFonts w:hint="eastAsia"/>
              </w:rPr>
              <w:t>以及其所可能產生的危險與利益；此外，針對本</w:t>
            </w:r>
            <w:r>
              <w:rPr>
                <w:rFonts w:hint="eastAsia"/>
              </w:rPr>
              <w:t>計畫</w:t>
            </w:r>
            <w:r w:rsidR="00B74CB6">
              <w:rPr>
                <w:rFonts w:hint="eastAsia"/>
              </w:rPr>
              <w:t>所提出的問題，</w:t>
            </w:r>
            <w:r>
              <w:rPr>
                <w:rFonts w:hint="eastAsia"/>
              </w:rPr>
              <w:t>主治醫師</w:t>
            </w:r>
            <w:r w:rsidR="00B74CB6">
              <w:rPr>
                <w:rFonts w:hint="eastAsia"/>
              </w:rPr>
              <w:t>已經詳細予以解釋。</w:t>
            </w:r>
          </w:p>
          <w:p w14:paraId="134E8974" w14:textId="08B8F481" w:rsidR="00B74CB6" w:rsidRPr="00346729" w:rsidRDefault="00B74CB6" w:rsidP="00B6566C">
            <w:pPr>
              <w:pStyle w:val="a5"/>
              <w:ind w:firstLine="600"/>
              <w:jc w:val="both"/>
              <w:rPr>
                <w:b/>
                <w:u w:val="single"/>
              </w:rPr>
            </w:pPr>
            <w:r w:rsidRPr="00346729">
              <w:rPr>
                <w:rFonts w:hint="eastAsia"/>
                <w:b/>
                <w:u w:val="single"/>
              </w:rPr>
              <w:t>本人同意接受成為本</w:t>
            </w:r>
            <w:r w:rsidR="00924F5E">
              <w:rPr>
                <w:rFonts w:hint="eastAsia"/>
                <w:b/>
                <w:u w:val="single"/>
              </w:rPr>
              <w:t>專案藥品之</w:t>
            </w:r>
            <w:r w:rsidR="000452BF">
              <w:rPr>
                <w:rFonts w:hint="eastAsia"/>
                <w:b/>
                <w:u w:val="single"/>
              </w:rPr>
              <w:t>使用者</w:t>
            </w:r>
            <w:r w:rsidRPr="00346729">
              <w:rPr>
                <w:rFonts w:hint="eastAsia"/>
                <w:b/>
                <w:u w:val="single"/>
              </w:rPr>
              <w:t>。</w:t>
            </w:r>
          </w:p>
          <w:p w14:paraId="40349BFF" w14:textId="77777777" w:rsidR="0097522D" w:rsidRPr="00221040" w:rsidRDefault="0097522D" w:rsidP="0097522D">
            <w:pPr>
              <w:pStyle w:val="a5"/>
              <w:spacing w:line="400" w:lineRule="exact"/>
              <w:ind w:left="119"/>
              <w:jc w:val="both"/>
            </w:pPr>
            <w:r w:rsidRPr="00221040">
              <w:rPr>
                <w:rFonts w:hint="eastAsia"/>
              </w:rPr>
              <w:t xml:space="preserve">      </w:t>
            </w:r>
            <w:r>
              <w:rPr>
                <w:rFonts w:hint="eastAsia"/>
              </w:rPr>
              <w:t xml:space="preserve">  </w:t>
            </w:r>
            <w:r w:rsidRPr="00221040">
              <w:rPr>
                <w:rFonts w:hint="eastAsia"/>
              </w:rPr>
              <w:t xml:space="preserve">      </w:t>
            </w:r>
            <w:r>
              <w:rPr>
                <w:rFonts w:hint="eastAsia"/>
              </w:rPr>
              <w:t xml:space="preserve"> </w:t>
            </w:r>
            <w:r w:rsidRPr="00221040">
              <w:rPr>
                <w:rFonts w:hint="eastAsia"/>
              </w:rPr>
              <w:t>病患簽章：</w:t>
            </w:r>
          </w:p>
          <w:p w14:paraId="3D515F1A" w14:textId="77777777" w:rsidR="0097522D" w:rsidRPr="00221040" w:rsidRDefault="0097522D" w:rsidP="0097522D">
            <w:pPr>
              <w:pStyle w:val="a5"/>
              <w:spacing w:line="400" w:lineRule="exact"/>
              <w:ind w:left="119"/>
              <w:jc w:val="both"/>
            </w:pPr>
            <w:r w:rsidRPr="00221040">
              <w:rPr>
                <w:rFonts w:hint="eastAsia"/>
              </w:rPr>
              <w:t xml:space="preserve">           </w:t>
            </w:r>
            <w:r>
              <w:rPr>
                <w:rFonts w:hint="eastAsia"/>
              </w:rPr>
              <w:t xml:space="preserve">  </w:t>
            </w:r>
            <w:r w:rsidRPr="00221040">
              <w:rPr>
                <w:rFonts w:hint="eastAsia"/>
              </w:rPr>
              <w:t xml:space="preserve"> </w:t>
            </w:r>
            <w:r>
              <w:rPr>
                <w:rFonts w:hint="eastAsia"/>
              </w:rPr>
              <w:t xml:space="preserve"> </w:t>
            </w:r>
            <w:r w:rsidRPr="00221040">
              <w:rPr>
                <w:rFonts w:hint="eastAsia"/>
              </w:rPr>
              <w:t xml:space="preserve">    </w:t>
            </w:r>
            <w:r w:rsidRPr="00221040">
              <w:rPr>
                <w:rFonts w:hint="eastAsia"/>
              </w:rPr>
              <w:t>日期：</w:t>
            </w:r>
            <w:r w:rsidRPr="00221040">
              <w:rPr>
                <w:rFonts w:hint="eastAsia"/>
              </w:rPr>
              <w:t xml:space="preserve">     </w:t>
            </w:r>
            <w:r w:rsidRPr="00221040">
              <w:rPr>
                <w:rFonts w:hint="eastAsia"/>
              </w:rPr>
              <w:t>年</w:t>
            </w:r>
            <w:r w:rsidRPr="00221040">
              <w:rPr>
                <w:rFonts w:hint="eastAsia"/>
              </w:rPr>
              <w:t xml:space="preserve">     </w:t>
            </w:r>
            <w:r w:rsidRPr="00221040">
              <w:rPr>
                <w:rFonts w:hint="eastAsia"/>
              </w:rPr>
              <w:t>月</w:t>
            </w:r>
            <w:r w:rsidRPr="00221040">
              <w:rPr>
                <w:rFonts w:hint="eastAsia"/>
              </w:rPr>
              <w:t xml:space="preserve">     </w:t>
            </w:r>
            <w:r w:rsidRPr="00221040">
              <w:rPr>
                <w:rFonts w:hint="eastAsia"/>
              </w:rPr>
              <w:t>日</w:t>
            </w:r>
          </w:p>
          <w:p w14:paraId="75BA3DA3" w14:textId="77777777" w:rsidR="0097522D" w:rsidRPr="00221040" w:rsidRDefault="0097522D" w:rsidP="0097522D">
            <w:pPr>
              <w:pStyle w:val="a5"/>
              <w:spacing w:line="400" w:lineRule="exact"/>
              <w:ind w:left="119"/>
              <w:jc w:val="both"/>
            </w:pPr>
            <w:r>
              <w:rPr>
                <w:rFonts w:hint="eastAsia"/>
              </w:rPr>
              <w:t xml:space="preserve">  </w:t>
            </w:r>
            <w:r w:rsidRPr="00221040">
              <w:rPr>
                <w:rFonts w:hint="eastAsia"/>
              </w:rPr>
              <w:t xml:space="preserve">    </w:t>
            </w:r>
            <w:r>
              <w:rPr>
                <w:rFonts w:hint="eastAsia"/>
              </w:rPr>
              <w:t xml:space="preserve"> </w:t>
            </w:r>
            <w:r w:rsidRPr="00221040">
              <w:rPr>
                <w:rFonts w:hint="eastAsia"/>
              </w:rPr>
              <w:t xml:space="preserve">  </w:t>
            </w:r>
            <w:r w:rsidRPr="00221040">
              <w:rPr>
                <w:rFonts w:hint="eastAsia"/>
              </w:rPr>
              <w:t>法定代理人簽章：</w:t>
            </w:r>
          </w:p>
          <w:p w14:paraId="73E00AA8" w14:textId="77777777" w:rsidR="0097522D" w:rsidRDefault="0097522D" w:rsidP="0097522D">
            <w:pPr>
              <w:pStyle w:val="a5"/>
              <w:spacing w:line="400" w:lineRule="exact"/>
              <w:ind w:left="119"/>
              <w:jc w:val="both"/>
            </w:pPr>
            <w:r w:rsidRPr="00221040">
              <w:rPr>
                <w:rFonts w:hint="eastAsia"/>
              </w:rPr>
              <w:t xml:space="preserve">    </w:t>
            </w:r>
            <w:r>
              <w:rPr>
                <w:rFonts w:hint="eastAsia"/>
              </w:rPr>
              <w:t xml:space="preserve">  </w:t>
            </w:r>
            <w:r w:rsidRPr="00221040">
              <w:rPr>
                <w:rFonts w:hint="eastAsia"/>
              </w:rPr>
              <w:t xml:space="preserve">     </w:t>
            </w:r>
            <w:r>
              <w:rPr>
                <w:rFonts w:hint="eastAsia"/>
              </w:rPr>
              <w:t xml:space="preserve"> </w:t>
            </w:r>
            <w:r w:rsidRPr="00221040">
              <w:rPr>
                <w:rFonts w:hint="eastAsia"/>
              </w:rPr>
              <w:t xml:space="preserve"> </w:t>
            </w:r>
            <w:r w:rsidRPr="00221040">
              <w:rPr>
                <w:rFonts w:hint="eastAsia"/>
              </w:rPr>
              <w:t>與病患關係：</w:t>
            </w:r>
          </w:p>
          <w:p w14:paraId="1C223993" w14:textId="7D963EF1" w:rsidR="007C0D07" w:rsidRPr="007C0D07" w:rsidRDefault="0097522D" w:rsidP="0097522D">
            <w:pPr>
              <w:pStyle w:val="a5"/>
              <w:spacing w:line="400" w:lineRule="exact"/>
              <w:ind w:left="119"/>
              <w:jc w:val="both"/>
            </w:pPr>
            <w:r>
              <w:rPr>
                <w:rFonts w:hint="eastAsia"/>
              </w:rPr>
              <w:t xml:space="preserve">                   </w:t>
            </w:r>
            <w:r w:rsidRPr="00221040">
              <w:rPr>
                <w:rFonts w:hint="eastAsia"/>
              </w:rPr>
              <w:t>日期：</w:t>
            </w:r>
            <w:r w:rsidRPr="00221040">
              <w:rPr>
                <w:rFonts w:hint="eastAsia"/>
              </w:rPr>
              <w:t xml:space="preserve">     </w:t>
            </w:r>
            <w:r w:rsidRPr="00221040">
              <w:rPr>
                <w:rFonts w:hint="eastAsia"/>
              </w:rPr>
              <w:t>年</w:t>
            </w:r>
            <w:r w:rsidRPr="00221040">
              <w:rPr>
                <w:rFonts w:hint="eastAsia"/>
              </w:rPr>
              <w:t xml:space="preserve">     </w:t>
            </w:r>
            <w:r w:rsidRPr="00221040">
              <w:rPr>
                <w:rFonts w:hint="eastAsia"/>
              </w:rPr>
              <w:t>月</w:t>
            </w:r>
            <w:r w:rsidRPr="00221040">
              <w:rPr>
                <w:rFonts w:hint="eastAsia"/>
              </w:rPr>
              <w:t xml:space="preserve">     </w:t>
            </w:r>
            <w:r w:rsidRPr="00221040">
              <w:rPr>
                <w:rFonts w:hint="eastAsia"/>
              </w:rPr>
              <w:t>日</w:t>
            </w:r>
          </w:p>
        </w:tc>
      </w:tr>
    </w:tbl>
    <w:p w14:paraId="00EB95F3" w14:textId="77777777" w:rsidR="00EE23DC" w:rsidRPr="007C0D07" w:rsidRDefault="00EE23DC"/>
    <w:sectPr w:rsidR="00EE23DC" w:rsidRPr="007C0D07" w:rsidSect="00EE23D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6463C" w14:textId="77777777" w:rsidR="008759F2" w:rsidRDefault="008759F2" w:rsidP="00E878DD">
      <w:r>
        <w:separator/>
      </w:r>
    </w:p>
  </w:endnote>
  <w:endnote w:type="continuationSeparator" w:id="0">
    <w:p w14:paraId="52DBB361" w14:textId="77777777" w:rsidR="008759F2" w:rsidRDefault="008759F2" w:rsidP="00E87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Souvenir Lt BT">
    <w:altName w:val="Georgia"/>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654D0" w14:textId="77777777" w:rsidR="003A2794" w:rsidRDefault="003A279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05EC0" w14:textId="77777777" w:rsidR="00CC0391" w:rsidRDefault="00CC0391" w:rsidP="00CC0391">
    <w:pPr>
      <w:pStyle w:val="a3"/>
      <w:ind w:leftChars="-354" w:hangingChars="425" w:hanging="850"/>
      <w:rPr>
        <w:lang w:eastAsia="zh-TW"/>
      </w:rPr>
    </w:pPr>
    <w:r>
      <w:rPr>
        <w:rFonts w:hint="eastAsia"/>
        <w:lang w:eastAsia="zh-TW"/>
      </w:rPr>
      <w:t>受試者同意書版本編號：</w:t>
    </w:r>
    <w:r w:rsidRPr="004B77BD">
      <w:rPr>
        <w:rFonts w:hint="eastAsia"/>
        <w:color w:val="FF0000"/>
        <w:lang w:eastAsia="zh-TW"/>
      </w:rPr>
      <w:t>[</w:t>
    </w:r>
    <w:r w:rsidRPr="004B77BD">
      <w:rPr>
        <w:rFonts w:hint="eastAsia"/>
        <w:color w:val="FF0000"/>
        <w:lang w:eastAsia="zh-TW"/>
      </w:rPr>
      <w:t>請自行編定版本編號，如：</w:t>
    </w:r>
    <w:r w:rsidRPr="004B77BD">
      <w:rPr>
        <w:rFonts w:hint="eastAsia"/>
        <w:color w:val="FF0000"/>
        <w:lang w:eastAsia="zh-TW"/>
      </w:rPr>
      <w:t>Version 1.0,25-JUN-07]</w:t>
    </w:r>
  </w:p>
  <w:p w14:paraId="1B5FCF2F" w14:textId="77777777" w:rsidR="0020270D" w:rsidRDefault="00CC0391" w:rsidP="0020270D">
    <w:pPr>
      <w:pStyle w:val="a3"/>
    </w:pPr>
    <w:r>
      <w:rPr>
        <w:rFonts w:hint="eastAsia"/>
        <w:sz w:val="16"/>
        <w:szCs w:val="16"/>
        <w:lang w:eastAsia="zh-TW"/>
      </w:rPr>
      <w:t xml:space="preserve">  </w:t>
    </w:r>
  </w:p>
  <w:p w14:paraId="459BF2F9" w14:textId="10072C77" w:rsidR="00CC0391" w:rsidRPr="0020270D" w:rsidRDefault="00CC0391" w:rsidP="00382E19">
    <w:pPr>
      <w:pStyle w:val="a3"/>
      <w:tabs>
        <w:tab w:val="clear" w:pos="8306"/>
      </w:tabs>
      <w:ind w:rightChars="-378" w:right="-907"/>
      <w:rPr>
        <w:rFonts w:eastAsia="標楷體" w:hAnsi="標楷體"/>
        <w:color w:val="999999"/>
        <w:lang w:eastAsia="zh-TW"/>
      </w:rPr>
    </w:pPr>
    <w:r>
      <w:rPr>
        <w:rFonts w:hint="eastAsia"/>
        <w:sz w:val="16"/>
        <w:szCs w:val="16"/>
        <w:lang w:eastAsia="zh-TW"/>
      </w:rPr>
      <w:t xml:space="preserve">   </w:t>
    </w:r>
    <w:r w:rsidR="00382E19">
      <w:rPr>
        <w:rFonts w:hint="eastAsia"/>
        <w:sz w:val="16"/>
        <w:szCs w:val="16"/>
        <w:lang w:eastAsia="zh-TW"/>
      </w:rPr>
      <w:t xml:space="preserve">                                                                       </w:t>
    </w:r>
    <w:r>
      <w:rPr>
        <w:rFonts w:hint="eastAsia"/>
        <w:sz w:val="16"/>
        <w:szCs w:val="16"/>
        <w:lang w:eastAsia="zh-TW"/>
      </w:rPr>
      <w:t xml:space="preserve">    </w:t>
    </w:r>
    <w:r w:rsidRPr="0020270D">
      <w:rPr>
        <w:rFonts w:eastAsia="標楷體" w:hAnsi="標楷體" w:hint="eastAsia"/>
        <w:color w:val="999999"/>
      </w:rPr>
      <w:t xml:space="preserve"> </w:t>
    </w:r>
    <w:r w:rsidRPr="0020270D">
      <w:rPr>
        <w:rFonts w:eastAsia="標楷體" w:hAnsi="標楷體"/>
        <w:color w:val="999999"/>
      </w:rPr>
      <w:t>F-IRB-</w:t>
    </w:r>
    <w:r w:rsidR="005803D5">
      <w:rPr>
        <w:rFonts w:eastAsia="標楷體" w:hAnsi="標楷體" w:hint="eastAsia"/>
        <w:color w:val="999999"/>
        <w:lang w:eastAsia="zh-TW"/>
      </w:rPr>
      <w:t>0</w:t>
    </w:r>
    <w:r w:rsidR="0020270D">
      <w:rPr>
        <w:rFonts w:eastAsia="標楷體" w:hAnsi="標楷體" w:hint="eastAsia"/>
        <w:color w:val="999999"/>
      </w:rPr>
      <w:t>1</w:t>
    </w:r>
    <w:r w:rsidR="00E96179">
      <w:rPr>
        <w:rFonts w:eastAsia="標楷體" w:hAnsi="標楷體" w:hint="eastAsia"/>
        <w:color w:val="999999"/>
        <w:lang w:eastAsia="zh-TW"/>
      </w:rPr>
      <w:t>08</w:t>
    </w:r>
    <w:r w:rsidR="00A6342B">
      <w:rPr>
        <w:rFonts w:eastAsia="標楷體" w:hAnsi="標楷體" w:hint="eastAsia"/>
        <w:color w:val="999999"/>
      </w:rPr>
      <w:t>,20</w:t>
    </w:r>
    <w:r w:rsidR="00A6342B">
      <w:rPr>
        <w:rFonts w:eastAsia="標楷體" w:hAnsi="標楷體" w:hint="eastAsia"/>
        <w:color w:val="999999"/>
        <w:lang w:eastAsia="zh-TW"/>
      </w:rPr>
      <w:t>2</w:t>
    </w:r>
    <w:r w:rsidR="00382E19">
      <w:rPr>
        <w:rFonts w:eastAsia="標楷體" w:hAnsi="標楷體" w:hint="eastAsia"/>
        <w:color w:val="999999"/>
        <w:lang w:eastAsia="zh-TW"/>
      </w:rPr>
      <w:t>5</w:t>
    </w:r>
    <w:r w:rsidRPr="0020270D">
      <w:rPr>
        <w:rFonts w:eastAsia="標楷體" w:hAnsi="標楷體" w:hint="eastAsia"/>
        <w:color w:val="999999"/>
      </w:rPr>
      <w:t>/</w:t>
    </w:r>
    <w:r w:rsidR="00A6342B">
      <w:rPr>
        <w:rFonts w:eastAsia="標楷體" w:hAnsi="標楷體" w:hint="eastAsia"/>
        <w:color w:val="999999"/>
      </w:rPr>
      <w:t>0</w:t>
    </w:r>
    <w:r w:rsidR="003A2794">
      <w:rPr>
        <w:rFonts w:eastAsia="標楷體" w:hAnsi="標楷體" w:hint="eastAsia"/>
        <w:color w:val="999999"/>
        <w:lang w:eastAsia="zh-TW"/>
      </w:rPr>
      <w:t>5</w:t>
    </w:r>
    <w:r w:rsidRPr="0020270D">
      <w:rPr>
        <w:rFonts w:eastAsia="標楷體" w:hAnsi="標楷體" w:hint="eastAsia"/>
        <w:color w:val="999999"/>
      </w:rPr>
      <w:t>/</w:t>
    </w:r>
    <w:r w:rsidR="003A2794">
      <w:rPr>
        <w:rFonts w:eastAsia="標楷體" w:hAnsi="標楷體" w:hint="eastAsia"/>
        <w:color w:val="999999"/>
        <w:lang w:eastAsia="zh-TW"/>
      </w:rPr>
      <w:t>21</w:t>
    </w:r>
  </w:p>
  <w:p w14:paraId="0AC51D71" w14:textId="77777777" w:rsidR="000452BF" w:rsidRPr="00E878DD" w:rsidRDefault="000452BF" w:rsidP="001E3B4F">
    <w:pPr>
      <w:pStyle w:val="a3"/>
      <w:jc w:val="center"/>
      <w:rPr>
        <w:rFonts w:ascii="標楷體" w:eastAsia="標楷體" w:hAnsi="標楷體"/>
        <w:lang w:eastAsia="zh-TW"/>
      </w:rPr>
    </w:pPr>
    <w:r w:rsidRPr="008B4CB1">
      <w:rPr>
        <w:sz w:val="16"/>
        <w:szCs w:val="16"/>
      </w:rPr>
      <w:t xml:space="preserve">Page </w:t>
    </w:r>
    <w:r w:rsidRPr="008B4CB1">
      <w:rPr>
        <w:sz w:val="16"/>
        <w:szCs w:val="16"/>
      </w:rPr>
      <w:fldChar w:fldCharType="begin"/>
    </w:r>
    <w:r w:rsidRPr="008B4CB1">
      <w:rPr>
        <w:sz w:val="16"/>
        <w:szCs w:val="16"/>
      </w:rPr>
      <w:instrText xml:space="preserve"> PAGE </w:instrText>
    </w:r>
    <w:r w:rsidRPr="008B4CB1">
      <w:rPr>
        <w:sz w:val="16"/>
        <w:szCs w:val="16"/>
      </w:rPr>
      <w:fldChar w:fldCharType="separate"/>
    </w:r>
    <w:r w:rsidR="000D5596">
      <w:rPr>
        <w:noProof/>
        <w:sz w:val="16"/>
        <w:szCs w:val="16"/>
      </w:rPr>
      <w:t>1</w:t>
    </w:r>
    <w:r w:rsidRPr="008B4CB1">
      <w:rPr>
        <w:sz w:val="16"/>
        <w:szCs w:val="16"/>
      </w:rPr>
      <w:fldChar w:fldCharType="end"/>
    </w:r>
    <w:r w:rsidRPr="008B4CB1">
      <w:rPr>
        <w:sz w:val="16"/>
        <w:szCs w:val="16"/>
      </w:rPr>
      <w:t xml:space="preserve"> of </w:t>
    </w:r>
    <w:r w:rsidRPr="008B4CB1">
      <w:rPr>
        <w:sz w:val="16"/>
        <w:szCs w:val="16"/>
      </w:rPr>
      <w:fldChar w:fldCharType="begin"/>
    </w:r>
    <w:r w:rsidRPr="008B4CB1">
      <w:rPr>
        <w:sz w:val="16"/>
        <w:szCs w:val="16"/>
      </w:rPr>
      <w:instrText xml:space="preserve"> NUMPAGES </w:instrText>
    </w:r>
    <w:r w:rsidRPr="008B4CB1">
      <w:rPr>
        <w:sz w:val="16"/>
        <w:szCs w:val="16"/>
      </w:rPr>
      <w:fldChar w:fldCharType="separate"/>
    </w:r>
    <w:r w:rsidR="000D5596">
      <w:rPr>
        <w:noProof/>
        <w:sz w:val="16"/>
        <w:szCs w:val="16"/>
      </w:rPr>
      <w:t>4</w:t>
    </w:r>
    <w:r w:rsidRPr="008B4CB1">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D016F" w14:textId="77777777" w:rsidR="003A2794" w:rsidRDefault="003A279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DC046" w14:textId="77777777" w:rsidR="008759F2" w:rsidRDefault="008759F2" w:rsidP="00E878DD">
      <w:r>
        <w:separator/>
      </w:r>
    </w:p>
  </w:footnote>
  <w:footnote w:type="continuationSeparator" w:id="0">
    <w:p w14:paraId="1F10279B" w14:textId="77777777" w:rsidR="008759F2" w:rsidRDefault="008759F2" w:rsidP="00E87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BE940" w14:textId="77777777" w:rsidR="003A2794" w:rsidRDefault="003A2794">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44A4D" w14:textId="77777777" w:rsidR="003A2794" w:rsidRDefault="003A2794">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8F26F" w14:textId="77777777" w:rsidR="003A2794" w:rsidRDefault="003A279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76ACA"/>
    <w:multiLevelType w:val="singleLevel"/>
    <w:tmpl w:val="3C8885E2"/>
    <w:lvl w:ilvl="0">
      <w:start w:val="6"/>
      <w:numFmt w:val="bullet"/>
      <w:lvlText w:val="□"/>
      <w:lvlJc w:val="left"/>
      <w:pPr>
        <w:tabs>
          <w:tab w:val="num" w:pos="570"/>
        </w:tabs>
        <w:ind w:left="570" w:hanging="285"/>
      </w:pPr>
      <w:rPr>
        <w:rFonts w:ascii="標楷體" w:eastAsia="標楷體" w:hAnsi="Souvenir Lt BT" w:hint="eastAsia"/>
      </w:rPr>
    </w:lvl>
  </w:abstractNum>
  <w:abstractNum w:abstractNumId="1" w15:restartNumberingAfterBreak="0">
    <w:nsid w:val="1F094CA0"/>
    <w:multiLevelType w:val="hybridMultilevel"/>
    <w:tmpl w:val="092C17F4"/>
    <w:lvl w:ilvl="0" w:tplc="04090001">
      <w:start w:val="1"/>
      <w:numFmt w:val="bullet"/>
      <w:lvlText w:val=""/>
      <w:lvlJc w:val="left"/>
      <w:pPr>
        <w:tabs>
          <w:tab w:val="num" w:pos="1740"/>
        </w:tabs>
        <w:ind w:left="1740" w:hanging="480"/>
      </w:pPr>
      <w:rPr>
        <w:rFonts w:ascii="Wingdings" w:hAnsi="Wingdings" w:hint="default"/>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2" w15:restartNumberingAfterBreak="0">
    <w:nsid w:val="1F93797B"/>
    <w:multiLevelType w:val="hybridMultilevel"/>
    <w:tmpl w:val="8500FB02"/>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5945AC0"/>
    <w:multiLevelType w:val="hybridMultilevel"/>
    <w:tmpl w:val="5DAE781A"/>
    <w:lvl w:ilvl="0" w:tplc="7A40690E">
      <w:start w:val="1"/>
      <w:numFmt w:val="taiwaneseCountingThousand"/>
      <w:lvlText w:val="%1、"/>
      <w:lvlJc w:val="left"/>
      <w:pPr>
        <w:tabs>
          <w:tab w:val="num" w:pos="1288"/>
        </w:tabs>
        <w:ind w:left="1288" w:hanging="720"/>
      </w:pPr>
      <w:rPr>
        <w:rFonts w:hint="eastAsia"/>
        <w:lang w:val="en-US"/>
      </w:rPr>
    </w:lvl>
    <w:lvl w:ilvl="1" w:tplc="1690FE82">
      <w:start w:val="1"/>
      <w:numFmt w:val="decimal"/>
      <w:lvlText w:val="%2."/>
      <w:lvlJc w:val="left"/>
      <w:pPr>
        <w:tabs>
          <w:tab w:val="num" w:pos="1290"/>
        </w:tabs>
        <w:ind w:left="1290" w:hanging="81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6EE3479"/>
    <w:multiLevelType w:val="hybridMultilevel"/>
    <w:tmpl w:val="A0AA0C1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77C7186"/>
    <w:multiLevelType w:val="hybridMultilevel"/>
    <w:tmpl w:val="D75ECBD6"/>
    <w:lvl w:ilvl="0" w:tplc="679C3B0C">
      <w:start w:val="1"/>
      <w:numFmt w:val="bullet"/>
      <w:lvlText w:val=""/>
      <w:lvlJc w:val="left"/>
      <w:pPr>
        <w:tabs>
          <w:tab w:val="num" w:pos="720"/>
        </w:tabs>
        <w:ind w:left="720" w:hanging="360"/>
      </w:pPr>
      <w:rPr>
        <w:rFonts w:ascii="Wingdings" w:hAnsi="Wingdings" w:hint="default"/>
      </w:rPr>
    </w:lvl>
    <w:lvl w:ilvl="1" w:tplc="C9681CAA" w:tentative="1">
      <w:start w:val="1"/>
      <w:numFmt w:val="bullet"/>
      <w:lvlText w:val=""/>
      <w:lvlJc w:val="left"/>
      <w:pPr>
        <w:tabs>
          <w:tab w:val="num" w:pos="1440"/>
        </w:tabs>
        <w:ind w:left="1440" w:hanging="360"/>
      </w:pPr>
      <w:rPr>
        <w:rFonts w:ascii="Wingdings" w:hAnsi="Wingdings" w:hint="default"/>
      </w:rPr>
    </w:lvl>
    <w:lvl w:ilvl="2" w:tplc="E5BC0EFE" w:tentative="1">
      <w:start w:val="1"/>
      <w:numFmt w:val="bullet"/>
      <w:lvlText w:val=""/>
      <w:lvlJc w:val="left"/>
      <w:pPr>
        <w:tabs>
          <w:tab w:val="num" w:pos="2160"/>
        </w:tabs>
        <w:ind w:left="2160" w:hanging="360"/>
      </w:pPr>
      <w:rPr>
        <w:rFonts w:ascii="Wingdings" w:hAnsi="Wingdings" w:hint="default"/>
      </w:rPr>
    </w:lvl>
    <w:lvl w:ilvl="3" w:tplc="901C1E34" w:tentative="1">
      <w:start w:val="1"/>
      <w:numFmt w:val="bullet"/>
      <w:lvlText w:val=""/>
      <w:lvlJc w:val="left"/>
      <w:pPr>
        <w:tabs>
          <w:tab w:val="num" w:pos="2880"/>
        </w:tabs>
        <w:ind w:left="2880" w:hanging="360"/>
      </w:pPr>
      <w:rPr>
        <w:rFonts w:ascii="Wingdings" w:hAnsi="Wingdings" w:hint="default"/>
      </w:rPr>
    </w:lvl>
    <w:lvl w:ilvl="4" w:tplc="22BE4904" w:tentative="1">
      <w:start w:val="1"/>
      <w:numFmt w:val="bullet"/>
      <w:lvlText w:val=""/>
      <w:lvlJc w:val="left"/>
      <w:pPr>
        <w:tabs>
          <w:tab w:val="num" w:pos="3600"/>
        </w:tabs>
        <w:ind w:left="3600" w:hanging="360"/>
      </w:pPr>
      <w:rPr>
        <w:rFonts w:ascii="Wingdings" w:hAnsi="Wingdings" w:hint="default"/>
      </w:rPr>
    </w:lvl>
    <w:lvl w:ilvl="5" w:tplc="7BF02244" w:tentative="1">
      <w:start w:val="1"/>
      <w:numFmt w:val="bullet"/>
      <w:lvlText w:val=""/>
      <w:lvlJc w:val="left"/>
      <w:pPr>
        <w:tabs>
          <w:tab w:val="num" w:pos="4320"/>
        </w:tabs>
        <w:ind w:left="4320" w:hanging="360"/>
      </w:pPr>
      <w:rPr>
        <w:rFonts w:ascii="Wingdings" w:hAnsi="Wingdings" w:hint="default"/>
      </w:rPr>
    </w:lvl>
    <w:lvl w:ilvl="6" w:tplc="FDE279C4" w:tentative="1">
      <w:start w:val="1"/>
      <w:numFmt w:val="bullet"/>
      <w:lvlText w:val=""/>
      <w:lvlJc w:val="left"/>
      <w:pPr>
        <w:tabs>
          <w:tab w:val="num" w:pos="5040"/>
        </w:tabs>
        <w:ind w:left="5040" w:hanging="360"/>
      </w:pPr>
      <w:rPr>
        <w:rFonts w:ascii="Wingdings" w:hAnsi="Wingdings" w:hint="default"/>
      </w:rPr>
    </w:lvl>
    <w:lvl w:ilvl="7" w:tplc="E89C32F0" w:tentative="1">
      <w:start w:val="1"/>
      <w:numFmt w:val="bullet"/>
      <w:lvlText w:val=""/>
      <w:lvlJc w:val="left"/>
      <w:pPr>
        <w:tabs>
          <w:tab w:val="num" w:pos="5760"/>
        </w:tabs>
        <w:ind w:left="5760" w:hanging="360"/>
      </w:pPr>
      <w:rPr>
        <w:rFonts w:ascii="Wingdings" w:hAnsi="Wingdings" w:hint="default"/>
      </w:rPr>
    </w:lvl>
    <w:lvl w:ilvl="8" w:tplc="68F02A8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E97BF5"/>
    <w:multiLevelType w:val="hybridMultilevel"/>
    <w:tmpl w:val="809451EE"/>
    <w:lvl w:ilvl="0" w:tplc="6A4EA23A">
      <w:start w:val="1"/>
      <w:numFmt w:val="decimal"/>
      <w:lvlText w:val="%1."/>
      <w:lvlJc w:val="left"/>
      <w:pPr>
        <w:ind w:left="480" w:hanging="480"/>
      </w:pPr>
      <w:rPr>
        <w:rFonts w:ascii="Times New Roman"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A152881"/>
    <w:multiLevelType w:val="hybridMultilevel"/>
    <w:tmpl w:val="CF0ECBB6"/>
    <w:lvl w:ilvl="0" w:tplc="7DC43B9A">
      <w:start w:val="1"/>
      <w:numFmt w:val="upperLetter"/>
      <w:lvlText w:val="%1."/>
      <w:lvlJc w:val="left"/>
      <w:pPr>
        <w:tabs>
          <w:tab w:val="num" w:pos="644"/>
        </w:tabs>
        <w:ind w:left="644" w:hanging="360"/>
      </w:pPr>
      <w:rPr>
        <w:rFonts w:hint="eastAsia"/>
      </w:rPr>
    </w:lvl>
    <w:lvl w:ilvl="1" w:tplc="04090019">
      <w:start w:val="1"/>
      <w:numFmt w:val="ideographTraditional"/>
      <w:lvlText w:val="%2、"/>
      <w:lvlJc w:val="left"/>
      <w:pPr>
        <w:tabs>
          <w:tab w:val="num" w:pos="1244"/>
        </w:tabs>
        <w:ind w:left="1244" w:hanging="480"/>
      </w:pPr>
    </w:lvl>
    <w:lvl w:ilvl="2" w:tplc="0409001B">
      <w:start w:val="1"/>
      <w:numFmt w:val="lowerRoman"/>
      <w:lvlText w:val="%3."/>
      <w:lvlJc w:val="right"/>
      <w:pPr>
        <w:tabs>
          <w:tab w:val="num" w:pos="1724"/>
        </w:tabs>
        <w:ind w:left="1724" w:hanging="480"/>
      </w:pPr>
    </w:lvl>
    <w:lvl w:ilvl="3" w:tplc="0409000F">
      <w:start w:val="1"/>
      <w:numFmt w:val="decimal"/>
      <w:lvlText w:val="%4."/>
      <w:lvlJc w:val="left"/>
      <w:pPr>
        <w:tabs>
          <w:tab w:val="num" w:pos="2204"/>
        </w:tabs>
        <w:ind w:left="2204" w:hanging="480"/>
      </w:pPr>
    </w:lvl>
    <w:lvl w:ilvl="4" w:tplc="04090019">
      <w:start w:val="1"/>
      <w:numFmt w:val="ideographTraditional"/>
      <w:lvlText w:val="%5、"/>
      <w:lvlJc w:val="left"/>
      <w:pPr>
        <w:tabs>
          <w:tab w:val="num" w:pos="2684"/>
        </w:tabs>
        <w:ind w:left="2684" w:hanging="480"/>
      </w:pPr>
    </w:lvl>
    <w:lvl w:ilvl="5" w:tplc="0409001B">
      <w:start w:val="1"/>
      <w:numFmt w:val="lowerRoman"/>
      <w:lvlText w:val="%6."/>
      <w:lvlJc w:val="right"/>
      <w:pPr>
        <w:tabs>
          <w:tab w:val="num" w:pos="3164"/>
        </w:tabs>
        <w:ind w:left="3164" w:hanging="480"/>
      </w:pPr>
    </w:lvl>
    <w:lvl w:ilvl="6" w:tplc="0409000F">
      <w:start w:val="1"/>
      <w:numFmt w:val="decimal"/>
      <w:lvlText w:val="%7."/>
      <w:lvlJc w:val="left"/>
      <w:pPr>
        <w:tabs>
          <w:tab w:val="num" w:pos="3644"/>
        </w:tabs>
        <w:ind w:left="3644" w:hanging="480"/>
      </w:pPr>
    </w:lvl>
    <w:lvl w:ilvl="7" w:tplc="04090019">
      <w:start w:val="1"/>
      <w:numFmt w:val="ideographTraditional"/>
      <w:lvlText w:val="%8、"/>
      <w:lvlJc w:val="left"/>
      <w:pPr>
        <w:tabs>
          <w:tab w:val="num" w:pos="4124"/>
        </w:tabs>
        <w:ind w:left="4124" w:hanging="480"/>
      </w:pPr>
    </w:lvl>
    <w:lvl w:ilvl="8" w:tplc="0409001B">
      <w:start w:val="1"/>
      <w:numFmt w:val="lowerRoman"/>
      <w:lvlText w:val="%9."/>
      <w:lvlJc w:val="right"/>
      <w:pPr>
        <w:tabs>
          <w:tab w:val="num" w:pos="4604"/>
        </w:tabs>
        <w:ind w:left="4604" w:hanging="480"/>
      </w:pPr>
    </w:lvl>
  </w:abstractNum>
  <w:abstractNum w:abstractNumId="8" w15:restartNumberingAfterBreak="0">
    <w:nsid w:val="31183257"/>
    <w:multiLevelType w:val="hybridMultilevel"/>
    <w:tmpl w:val="63902772"/>
    <w:lvl w:ilvl="0" w:tplc="D2A4793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1C04FD8"/>
    <w:multiLevelType w:val="multilevel"/>
    <w:tmpl w:val="ADC040DE"/>
    <w:lvl w:ilvl="0">
      <w:start w:val="1"/>
      <w:numFmt w:val="decimal"/>
      <w:lvlText w:val="%1"/>
      <w:legacy w:legacy="1" w:legacySpace="120" w:legacyIndent="425"/>
      <w:lvlJc w:val="left"/>
      <w:pPr>
        <w:ind w:left="425" w:hanging="425"/>
      </w:pPr>
    </w:lvl>
    <w:lvl w:ilvl="1">
      <w:start w:val="1"/>
      <w:numFmt w:val="decimal"/>
      <w:lvlText w:val="(%2)"/>
      <w:legacy w:legacy="1" w:legacySpace="120" w:legacyIndent="964"/>
      <w:lvlJc w:val="left"/>
      <w:pPr>
        <w:ind w:left="1389" w:hanging="964"/>
      </w:pPr>
    </w:lvl>
    <w:lvl w:ilvl="2">
      <w:start w:val="1"/>
      <w:numFmt w:val="decimal"/>
      <w:lvlText w:val="%3)"/>
      <w:legacy w:legacy="1" w:legacySpace="120" w:legacyIndent="567"/>
      <w:lvlJc w:val="left"/>
      <w:pPr>
        <w:ind w:left="1956" w:hanging="567"/>
      </w:pPr>
    </w:lvl>
    <w:lvl w:ilvl="3">
      <w:start w:val="1"/>
      <w:numFmt w:val="upperLetter"/>
      <w:lvlText w:val="%4)"/>
      <w:legacy w:legacy="1" w:legacySpace="120" w:legacyIndent="708"/>
      <w:lvlJc w:val="left"/>
      <w:pPr>
        <w:ind w:left="2664" w:hanging="708"/>
      </w:pPr>
    </w:lvl>
    <w:lvl w:ilvl="4">
      <w:start w:val="1"/>
      <w:numFmt w:val="decimal"/>
      <w:lvlText w:val=".%5"/>
      <w:legacy w:legacy="1" w:legacySpace="120" w:legacyIndent="850"/>
      <w:lvlJc w:val="left"/>
      <w:pPr>
        <w:ind w:left="3514" w:hanging="850"/>
      </w:pPr>
    </w:lvl>
    <w:lvl w:ilvl="5">
      <w:start w:val="1"/>
      <w:numFmt w:val="decimal"/>
      <w:lvlText w:val=".%6"/>
      <w:legacy w:legacy="1" w:legacySpace="120" w:legacyIndent="1134"/>
      <w:lvlJc w:val="left"/>
      <w:pPr>
        <w:ind w:left="4648" w:hanging="1134"/>
      </w:pPr>
    </w:lvl>
    <w:lvl w:ilvl="6">
      <w:start w:val="1"/>
      <w:numFmt w:val="decimal"/>
      <w:lvlText w:val=".%6.%7"/>
      <w:legacy w:legacy="1" w:legacySpace="120" w:legacyIndent="1276"/>
      <w:lvlJc w:val="left"/>
      <w:pPr>
        <w:ind w:left="5924" w:hanging="1276"/>
      </w:pPr>
    </w:lvl>
    <w:lvl w:ilvl="7">
      <w:start w:val="1"/>
      <w:numFmt w:val="decimal"/>
      <w:lvlText w:val=".%6.%7.%8"/>
      <w:legacy w:legacy="1" w:legacySpace="120" w:legacyIndent="1418"/>
      <w:lvlJc w:val="left"/>
      <w:pPr>
        <w:ind w:left="7342" w:hanging="1418"/>
      </w:pPr>
    </w:lvl>
    <w:lvl w:ilvl="8">
      <w:start w:val="1"/>
      <w:numFmt w:val="decimal"/>
      <w:lvlText w:val=".%6.%7.%8.%9"/>
      <w:legacy w:legacy="1" w:legacySpace="120" w:legacyIndent="1700"/>
      <w:lvlJc w:val="left"/>
      <w:pPr>
        <w:ind w:left="9042" w:hanging="1700"/>
      </w:pPr>
    </w:lvl>
  </w:abstractNum>
  <w:abstractNum w:abstractNumId="10" w15:restartNumberingAfterBreak="0">
    <w:nsid w:val="4CE958FF"/>
    <w:multiLevelType w:val="hybridMultilevel"/>
    <w:tmpl w:val="F6DE6A96"/>
    <w:lvl w:ilvl="0" w:tplc="9A5661A2">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5ACD2AFC"/>
    <w:multiLevelType w:val="hybridMultilevel"/>
    <w:tmpl w:val="645EBF0C"/>
    <w:lvl w:ilvl="0" w:tplc="04090001">
      <w:start w:val="1"/>
      <w:numFmt w:val="bullet"/>
      <w:lvlText w:val=""/>
      <w:lvlJc w:val="left"/>
      <w:pPr>
        <w:ind w:left="637" w:hanging="480"/>
      </w:pPr>
      <w:rPr>
        <w:rFonts w:ascii="Wingdings" w:hAnsi="Wingdings" w:hint="default"/>
      </w:rPr>
    </w:lvl>
    <w:lvl w:ilvl="1" w:tplc="04090003" w:tentative="1">
      <w:start w:val="1"/>
      <w:numFmt w:val="bullet"/>
      <w:lvlText w:val=""/>
      <w:lvlJc w:val="left"/>
      <w:pPr>
        <w:ind w:left="1117" w:hanging="480"/>
      </w:pPr>
      <w:rPr>
        <w:rFonts w:ascii="Wingdings" w:hAnsi="Wingdings" w:hint="default"/>
      </w:rPr>
    </w:lvl>
    <w:lvl w:ilvl="2" w:tplc="04090005" w:tentative="1">
      <w:start w:val="1"/>
      <w:numFmt w:val="bullet"/>
      <w:lvlText w:val=""/>
      <w:lvlJc w:val="left"/>
      <w:pPr>
        <w:ind w:left="1597" w:hanging="480"/>
      </w:pPr>
      <w:rPr>
        <w:rFonts w:ascii="Wingdings" w:hAnsi="Wingdings" w:hint="default"/>
      </w:rPr>
    </w:lvl>
    <w:lvl w:ilvl="3" w:tplc="04090001" w:tentative="1">
      <w:start w:val="1"/>
      <w:numFmt w:val="bullet"/>
      <w:lvlText w:val=""/>
      <w:lvlJc w:val="left"/>
      <w:pPr>
        <w:ind w:left="2077" w:hanging="480"/>
      </w:pPr>
      <w:rPr>
        <w:rFonts w:ascii="Wingdings" w:hAnsi="Wingdings" w:hint="default"/>
      </w:rPr>
    </w:lvl>
    <w:lvl w:ilvl="4" w:tplc="04090003" w:tentative="1">
      <w:start w:val="1"/>
      <w:numFmt w:val="bullet"/>
      <w:lvlText w:val=""/>
      <w:lvlJc w:val="left"/>
      <w:pPr>
        <w:ind w:left="2557" w:hanging="480"/>
      </w:pPr>
      <w:rPr>
        <w:rFonts w:ascii="Wingdings" w:hAnsi="Wingdings" w:hint="default"/>
      </w:rPr>
    </w:lvl>
    <w:lvl w:ilvl="5" w:tplc="04090005" w:tentative="1">
      <w:start w:val="1"/>
      <w:numFmt w:val="bullet"/>
      <w:lvlText w:val=""/>
      <w:lvlJc w:val="left"/>
      <w:pPr>
        <w:ind w:left="3037" w:hanging="480"/>
      </w:pPr>
      <w:rPr>
        <w:rFonts w:ascii="Wingdings" w:hAnsi="Wingdings" w:hint="default"/>
      </w:rPr>
    </w:lvl>
    <w:lvl w:ilvl="6" w:tplc="04090001" w:tentative="1">
      <w:start w:val="1"/>
      <w:numFmt w:val="bullet"/>
      <w:lvlText w:val=""/>
      <w:lvlJc w:val="left"/>
      <w:pPr>
        <w:ind w:left="3517" w:hanging="480"/>
      </w:pPr>
      <w:rPr>
        <w:rFonts w:ascii="Wingdings" w:hAnsi="Wingdings" w:hint="default"/>
      </w:rPr>
    </w:lvl>
    <w:lvl w:ilvl="7" w:tplc="04090003" w:tentative="1">
      <w:start w:val="1"/>
      <w:numFmt w:val="bullet"/>
      <w:lvlText w:val=""/>
      <w:lvlJc w:val="left"/>
      <w:pPr>
        <w:ind w:left="3997" w:hanging="480"/>
      </w:pPr>
      <w:rPr>
        <w:rFonts w:ascii="Wingdings" w:hAnsi="Wingdings" w:hint="default"/>
      </w:rPr>
    </w:lvl>
    <w:lvl w:ilvl="8" w:tplc="04090005" w:tentative="1">
      <w:start w:val="1"/>
      <w:numFmt w:val="bullet"/>
      <w:lvlText w:val=""/>
      <w:lvlJc w:val="left"/>
      <w:pPr>
        <w:ind w:left="4477" w:hanging="480"/>
      </w:pPr>
      <w:rPr>
        <w:rFonts w:ascii="Wingdings" w:hAnsi="Wingdings" w:hint="default"/>
      </w:rPr>
    </w:lvl>
  </w:abstractNum>
  <w:abstractNum w:abstractNumId="12" w15:restartNumberingAfterBreak="0">
    <w:nsid w:val="5CDC231F"/>
    <w:multiLevelType w:val="hybridMultilevel"/>
    <w:tmpl w:val="12603BC0"/>
    <w:lvl w:ilvl="0" w:tplc="04090001">
      <w:start w:val="1"/>
      <w:numFmt w:val="bullet"/>
      <w:lvlText w:val=""/>
      <w:lvlJc w:val="left"/>
      <w:pPr>
        <w:ind w:left="637" w:hanging="480"/>
      </w:pPr>
      <w:rPr>
        <w:rFonts w:ascii="Wingdings" w:hAnsi="Wingdings" w:hint="default"/>
      </w:rPr>
    </w:lvl>
    <w:lvl w:ilvl="1" w:tplc="04090003" w:tentative="1">
      <w:start w:val="1"/>
      <w:numFmt w:val="bullet"/>
      <w:lvlText w:val=""/>
      <w:lvlJc w:val="left"/>
      <w:pPr>
        <w:ind w:left="1117" w:hanging="480"/>
      </w:pPr>
      <w:rPr>
        <w:rFonts w:ascii="Wingdings" w:hAnsi="Wingdings" w:hint="default"/>
      </w:rPr>
    </w:lvl>
    <w:lvl w:ilvl="2" w:tplc="04090005" w:tentative="1">
      <w:start w:val="1"/>
      <w:numFmt w:val="bullet"/>
      <w:lvlText w:val=""/>
      <w:lvlJc w:val="left"/>
      <w:pPr>
        <w:ind w:left="1597" w:hanging="480"/>
      </w:pPr>
      <w:rPr>
        <w:rFonts w:ascii="Wingdings" w:hAnsi="Wingdings" w:hint="default"/>
      </w:rPr>
    </w:lvl>
    <w:lvl w:ilvl="3" w:tplc="04090001" w:tentative="1">
      <w:start w:val="1"/>
      <w:numFmt w:val="bullet"/>
      <w:lvlText w:val=""/>
      <w:lvlJc w:val="left"/>
      <w:pPr>
        <w:ind w:left="2077" w:hanging="480"/>
      </w:pPr>
      <w:rPr>
        <w:rFonts w:ascii="Wingdings" w:hAnsi="Wingdings" w:hint="default"/>
      </w:rPr>
    </w:lvl>
    <w:lvl w:ilvl="4" w:tplc="04090003" w:tentative="1">
      <w:start w:val="1"/>
      <w:numFmt w:val="bullet"/>
      <w:lvlText w:val=""/>
      <w:lvlJc w:val="left"/>
      <w:pPr>
        <w:ind w:left="2557" w:hanging="480"/>
      </w:pPr>
      <w:rPr>
        <w:rFonts w:ascii="Wingdings" w:hAnsi="Wingdings" w:hint="default"/>
      </w:rPr>
    </w:lvl>
    <w:lvl w:ilvl="5" w:tplc="04090005" w:tentative="1">
      <w:start w:val="1"/>
      <w:numFmt w:val="bullet"/>
      <w:lvlText w:val=""/>
      <w:lvlJc w:val="left"/>
      <w:pPr>
        <w:ind w:left="3037" w:hanging="480"/>
      </w:pPr>
      <w:rPr>
        <w:rFonts w:ascii="Wingdings" w:hAnsi="Wingdings" w:hint="default"/>
      </w:rPr>
    </w:lvl>
    <w:lvl w:ilvl="6" w:tplc="04090001" w:tentative="1">
      <w:start w:val="1"/>
      <w:numFmt w:val="bullet"/>
      <w:lvlText w:val=""/>
      <w:lvlJc w:val="left"/>
      <w:pPr>
        <w:ind w:left="3517" w:hanging="480"/>
      </w:pPr>
      <w:rPr>
        <w:rFonts w:ascii="Wingdings" w:hAnsi="Wingdings" w:hint="default"/>
      </w:rPr>
    </w:lvl>
    <w:lvl w:ilvl="7" w:tplc="04090003" w:tentative="1">
      <w:start w:val="1"/>
      <w:numFmt w:val="bullet"/>
      <w:lvlText w:val=""/>
      <w:lvlJc w:val="left"/>
      <w:pPr>
        <w:ind w:left="3997" w:hanging="480"/>
      </w:pPr>
      <w:rPr>
        <w:rFonts w:ascii="Wingdings" w:hAnsi="Wingdings" w:hint="default"/>
      </w:rPr>
    </w:lvl>
    <w:lvl w:ilvl="8" w:tplc="04090005" w:tentative="1">
      <w:start w:val="1"/>
      <w:numFmt w:val="bullet"/>
      <w:lvlText w:val=""/>
      <w:lvlJc w:val="left"/>
      <w:pPr>
        <w:ind w:left="4477" w:hanging="480"/>
      </w:pPr>
      <w:rPr>
        <w:rFonts w:ascii="Wingdings" w:hAnsi="Wingdings" w:hint="default"/>
      </w:rPr>
    </w:lvl>
  </w:abstractNum>
  <w:abstractNum w:abstractNumId="13" w15:restartNumberingAfterBreak="0">
    <w:nsid w:val="61973896"/>
    <w:multiLevelType w:val="hybridMultilevel"/>
    <w:tmpl w:val="413CF858"/>
    <w:lvl w:ilvl="0" w:tplc="04090011">
      <w:start w:val="1"/>
      <w:numFmt w:val="upperLetter"/>
      <w:lvlText w:val="%1."/>
      <w:lvlJc w:val="left"/>
      <w:pPr>
        <w:ind w:left="1048" w:hanging="480"/>
      </w:p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4" w15:restartNumberingAfterBreak="0">
    <w:nsid w:val="6B9D2CEF"/>
    <w:multiLevelType w:val="hybridMultilevel"/>
    <w:tmpl w:val="21A4F490"/>
    <w:lvl w:ilvl="0" w:tplc="04090001">
      <w:start w:val="1"/>
      <w:numFmt w:val="bullet"/>
      <w:lvlText w:val=""/>
      <w:lvlJc w:val="left"/>
      <w:pPr>
        <w:ind w:left="637" w:hanging="480"/>
      </w:pPr>
      <w:rPr>
        <w:rFonts w:ascii="Wingdings" w:hAnsi="Wingdings" w:hint="default"/>
      </w:rPr>
    </w:lvl>
    <w:lvl w:ilvl="1" w:tplc="04090003" w:tentative="1">
      <w:start w:val="1"/>
      <w:numFmt w:val="bullet"/>
      <w:lvlText w:val=""/>
      <w:lvlJc w:val="left"/>
      <w:pPr>
        <w:ind w:left="1117" w:hanging="480"/>
      </w:pPr>
      <w:rPr>
        <w:rFonts w:ascii="Wingdings" w:hAnsi="Wingdings" w:hint="default"/>
      </w:rPr>
    </w:lvl>
    <w:lvl w:ilvl="2" w:tplc="04090005" w:tentative="1">
      <w:start w:val="1"/>
      <w:numFmt w:val="bullet"/>
      <w:lvlText w:val=""/>
      <w:lvlJc w:val="left"/>
      <w:pPr>
        <w:ind w:left="1597" w:hanging="480"/>
      </w:pPr>
      <w:rPr>
        <w:rFonts w:ascii="Wingdings" w:hAnsi="Wingdings" w:hint="default"/>
      </w:rPr>
    </w:lvl>
    <w:lvl w:ilvl="3" w:tplc="04090001" w:tentative="1">
      <w:start w:val="1"/>
      <w:numFmt w:val="bullet"/>
      <w:lvlText w:val=""/>
      <w:lvlJc w:val="left"/>
      <w:pPr>
        <w:ind w:left="2077" w:hanging="480"/>
      </w:pPr>
      <w:rPr>
        <w:rFonts w:ascii="Wingdings" w:hAnsi="Wingdings" w:hint="default"/>
      </w:rPr>
    </w:lvl>
    <w:lvl w:ilvl="4" w:tplc="04090003" w:tentative="1">
      <w:start w:val="1"/>
      <w:numFmt w:val="bullet"/>
      <w:lvlText w:val=""/>
      <w:lvlJc w:val="left"/>
      <w:pPr>
        <w:ind w:left="2557" w:hanging="480"/>
      </w:pPr>
      <w:rPr>
        <w:rFonts w:ascii="Wingdings" w:hAnsi="Wingdings" w:hint="default"/>
      </w:rPr>
    </w:lvl>
    <w:lvl w:ilvl="5" w:tplc="04090005" w:tentative="1">
      <w:start w:val="1"/>
      <w:numFmt w:val="bullet"/>
      <w:lvlText w:val=""/>
      <w:lvlJc w:val="left"/>
      <w:pPr>
        <w:ind w:left="3037" w:hanging="480"/>
      </w:pPr>
      <w:rPr>
        <w:rFonts w:ascii="Wingdings" w:hAnsi="Wingdings" w:hint="default"/>
      </w:rPr>
    </w:lvl>
    <w:lvl w:ilvl="6" w:tplc="04090001" w:tentative="1">
      <w:start w:val="1"/>
      <w:numFmt w:val="bullet"/>
      <w:lvlText w:val=""/>
      <w:lvlJc w:val="left"/>
      <w:pPr>
        <w:ind w:left="3517" w:hanging="480"/>
      </w:pPr>
      <w:rPr>
        <w:rFonts w:ascii="Wingdings" w:hAnsi="Wingdings" w:hint="default"/>
      </w:rPr>
    </w:lvl>
    <w:lvl w:ilvl="7" w:tplc="04090003" w:tentative="1">
      <w:start w:val="1"/>
      <w:numFmt w:val="bullet"/>
      <w:lvlText w:val=""/>
      <w:lvlJc w:val="left"/>
      <w:pPr>
        <w:ind w:left="3997" w:hanging="480"/>
      </w:pPr>
      <w:rPr>
        <w:rFonts w:ascii="Wingdings" w:hAnsi="Wingdings" w:hint="default"/>
      </w:rPr>
    </w:lvl>
    <w:lvl w:ilvl="8" w:tplc="04090005" w:tentative="1">
      <w:start w:val="1"/>
      <w:numFmt w:val="bullet"/>
      <w:lvlText w:val=""/>
      <w:lvlJc w:val="left"/>
      <w:pPr>
        <w:ind w:left="4477" w:hanging="480"/>
      </w:pPr>
      <w:rPr>
        <w:rFonts w:ascii="Wingdings" w:hAnsi="Wingdings" w:hint="default"/>
      </w:rPr>
    </w:lvl>
  </w:abstractNum>
  <w:abstractNum w:abstractNumId="15" w15:restartNumberingAfterBreak="0">
    <w:nsid w:val="7D673000"/>
    <w:multiLevelType w:val="hybridMultilevel"/>
    <w:tmpl w:val="BB94BFC8"/>
    <w:lvl w:ilvl="0" w:tplc="E01AF5C8">
      <w:start w:val="1"/>
      <w:numFmt w:val="decimal"/>
      <w:lvlText w:val="%1."/>
      <w:lvlJc w:val="left"/>
      <w:pPr>
        <w:ind w:left="420" w:hanging="360"/>
      </w:pPr>
      <w:rPr>
        <w:rFonts w:hint="default"/>
      </w:rPr>
    </w:lvl>
    <w:lvl w:ilvl="1" w:tplc="04090019">
      <w:start w:val="1"/>
      <w:numFmt w:val="ideographTraditional"/>
      <w:lvlText w:val="%2、"/>
      <w:lvlJc w:val="left"/>
      <w:pPr>
        <w:ind w:left="1020" w:hanging="480"/>
      </w:pPr>
    </w:lvl>
    <w:lvl w:ilvl="2" w:tplc="0409001B">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num w:numId="1">
    <w:abstractNumId w:val="3"/>
  </w:num>
  <w:num w:numId="2">
    <w:abstractNumId w:val="8"/>
  </w:num>
  <w:num w:numId="3">
    <w:abstractNumId w:val="1"/>
  </w:num>
  <w:num w:numId="4">
    <w:abstractNumId w:val="7"/>
  </w:num>
  <w:num w:numId="5">
    <w:abstractNumId w:val="2"/>
  </w:num>
  <w:num w:numId="6">
    <w:abstractNumId w:val="13"/>
  </w:num>
  <w:num w:numId="7">
    <w:abstractNumId w:val="10"/>
  </w:num>
  <w:num w:numId="8">
    <w:abstractNumId w:val="4"/>
  </w:num>
  <w:num w:numId="9">
    <w:abstractNumId w:val="9"/>
    <w:lvlOverride w:ilvl="0">
      <w:lvl w:ilvl="0">
        <w:start w:val="1"/>
        <w:numFmt w:val="decimal"/>
        <w:lvlText w:val="%1"/>
        <w:legacy w:legacy="1" w:legacySpace="120" w:legacyIndent="425"/>
        <w:lvlJc w:val="left"/>
        <w:pPr>
          <w:ind w:left="425" w:hanging="425"/>
        </w:pPr>
      </w:lvl>
    </w:lvlOverride>
    <w:lvlOverride w:ilvl="1">
      <w:lvl w:ilvl="1">
        <w:start w:val="1"/>
        <w:numFmt w:val="decimal"/>
        <w:lvlText w:val="(%2)"/>
        <w:legacy w:legacy="1" w:legacySpace="120" w:legacyIndent="964"/>
        <w:lvlJc w:val="left"/>
        <w:pPr>
          <w:ind w:left="1389" w:hanging="964"/>
        </w:pPr>
      </w:lvl>
    </w:lvlOverride>
    <w:lvlOverride w:ilvl="2">
      <w:lvl w:ilvl="2">
        <w:start w:val="1"/>
        <w:numFmt w:val="decimal"/>
        <w:lvlText w:val="%3)"/>
        <w:legacy w:legacy="1" w:legacySpace="120" w:legacyIndent="567"/>
        <w:lvlJc w:val="left"/>
        <w:pPr>
          <w:ind w:left="1956" w:hanging="567"/>
        </w:pPr>
      </w:lvl>
    </w:lvlOverride>
    <w:lvlOverride w:ilvl="3">
      <w:lvl w:ilvl="3">
        <w:start w:val="1"/>
        <w:numFmt w:val="upperLetter"/>
        <w:lvlText w:val="%4)"/>
        <w:legacy w:legacy="1" w:legacySpace="120" w:legacyIndent="708"/>
        <w:lvlJc w:val="left"/>
        <w:pPr>
          <w:ind w:left="2664" w:hanging="708"/>
        </w:pPr>
      </w:lvl>
    </w:lvlOverride>
    <w:lvlOverride w:ilvl="4">
      <w:lvl w:ilvl="4">
        <w:start w:val="1"/>
        <w:numFmt w:val="decimal"/>
        <w:lvlText w:val=".%5"/>
        <w:legacy w:legacy="1" w:legacySpace="120" w:legacyIndent="850"/>
        <w:lvlJc w:val="left"/>
        <w:pPr>
          <w:ind w:left="3514" w:hanging="850"/>
        </w:pPr>
      </w:lvl>
    </w:lvlOverride>
    <w:lvlOverride w:ilvl="5">
      <w:lvl w:ilvl="5">
        <w:start w:val="1"/>
        <w:numFmt w:val="decimal"/>
        <w:lvlText w:val=".%6"/>
        <w:legacy w:legacy="1" w:legacySpace="120" w:legacyIndent="1134"/>
        <w:lvlJc w:val="left"/>
        <w:pPr>
          <w:ind w:left="4648" w:hanging="1134"/>
        </w:pPr>
      </w:lvl>
    </w:lvlOverride>
    <w:lvlOverride w:ilvl="6">
      <w:lvl w:ilvl="6">
        <w:start w:val="1"/>
        <w:numFmt w:val="decimal"/>
        <w:lvlText w:val=".%6.%7"/>
        <w:legacy w:legacy="1" w:legacySpace="120" w:legacyIndent="1276"/>
        <w:lvlJc w:val="left"/>
        <w:pPr>
          <w:ind w:left="5924" w:hanging="1276"/>
        </w:pPr>
      </w:lvl>
    </w:lvlOverride>
    <w:lvlOverride w:ilvl="7">
      <w:lvl w:ilvl="7">
        <w:start w:val="1"/>
        <w:numFmt w:val="decimal"/>
        <w:lvlText w:val=".%6.%7.%8"/>
        <w:legacy w:legacy="1" w:legacySpace="120" w:legacyIndent="1418"/>
        <w:lvlJc w:val="left"/>
        <w:pPr>
          <w:ind w:left="7342" w:hanging="1418"/>
        </w:pPr>
      </w:lvl>
    </w:lvlOverride>
    <w:lvlOverride w:ilvl="8">
      <w:lvl w:ilvl="8">
        <w:start w:val="1"/>
        <w:numFmt w:val="decimal"/>
        <w:lvlText w:val=".%6.%7.%8.%9"/>
        <w:legacy w:legacy="1" w:legacySpace="120" w:legacyIndent="1700"/>
        <w:lvlJc w:val="left"/>
        <w:pPr>
          <w:ind w:left="9042" w:hanging="1700"/>
        </w:pPr>
      </w:lvl>
    </w:lvlOverride>
  </w:num>
  <w:num w:numId="10">
    <w:abstractNumId w:val="0"/>
  </w:num>
  <w:num w:numId="11">
    <w:abstractNumId w:val="14"/>
  </w:num>
  <w:num w:numId="12">
    <w:abstractNumId w:val="11"/>
  </w:num>
  <w:num w:numId="13">
    <w:abstractNumId w:val="15"/>
  </w:num>
  <w:num w:numId="14">
    <w:abstractNumId w:val="12"/>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CB6"/>
    <w:rsid w:val="00013CCD"/>
    <w:rsid w:val="00025F5D"/>
    <w:rsid w:val="0003612D"/>
    <w:rsid w:val="000452BF"/>
    <w:rsid w:val="000857C7"/>
    <w:rsid w:val="0008754C"/>
    <w:rsid w:val="0009654A"/>
    <w:rsid w:val="000B1975"/>
    <w:rsid w:val="000D3D26"/>
    <w:rsid w:val="000D5596"/>
    <w:rsid w:val="000F5AB3"/>
    <w:rsid w:val="00114314"/>
    <w:rsid w:val="00115705"/>
    <w:rsid w:val="00116BFF"/>
    <w:rsid w:val="0013267C"/>
    <w:rsid w:val="00134B80"/>
    <w:rsid w:val="001406E4"/>
    <w:rsid w:val="00142B12"/>
    <w:rsid w:val="001A166A"/>
    <w:rsid w:val="001A6D83"/>
    <w:rsid w:val="001C2E27"/>
    <w:rsid w:val="001C7A87"/>
    <w:rsid w:val="001E3B4F"/>
    <w:rsid w:val="001F1340"/>
    <w:rsid w:val="0020270D"/>
    <w:rsid w:val="00211694"/>
    <w:rsid w:val="0022440E"/>
    <w:rsid w:val="0029060D"/>
    <w:rsid w:val="002A3286"/>
    <w:rsid w:val="003164AF"/>
    <w:rsid w:val="0034658D"/>
    <w:rsid w:val="00352F80"/>
    <w:rsid w:val="00374D8C"/>
    <w:rsid w:val="00382E19"/>
    <w:rsid w:val="003956E3"/>
    <w:rsid w:val="003A2794"/>
    <w:rsid w:val="003A4301"/>
    <w:rsid w:val="003A7063"/>
    <w:rsid w:val="003C30E0"/>
    <w:rsid w:val="003D059C"/>
    <w:rsid w:val="0046131E"/>
    <w:rsid w:val="004706CF"/>
    <w:rsid w:val="004719CD"/>
    <w:rsid w:val="004977E0"/>
    <w:rsid w:val="00517693"/>
    <w:rsid w:val="00577EAC"/>
    <w:rsid w:val="005803D5"/>
    <w:rsid w:val="00594E7E"/>
    <w:rsid w:val="00617498"/>
    <w:rsid w:val="00626B33"/>
    <w:rsid w:val="00632DE7"/>
    <w:rsid w:val="00644AD4"/>
    <w:rsid w:val="006613DB"/>
    <w:rsid w:val="00666D89"/>
    <w:rsid w:val="006B2DBA"/>
    <w:rsid w:val="006D083F"/>
    <w:rsid w:val="00705D74"/>
    <w:rsid w:val="00722976"/>
    <w:rsid w:val="007657C8"/>
    <w:rsid w:val="00792650"/>
    <w:rsid w:val="007B0F26"/>
    <w:rsid w:val="007C059F"/>
    <w:rsid w:val="007C0D07"/>
    <w:rsid w:val="007C3E7C"/>
    <w:rsid w:val="007C7F1D"/>
    <w:rsid w:val="007E16DA"/>
    <w:rsid w:val="00802463"/>
    <w:rsid w:val="00802F1C"/>
    <w:rsid w:val="00861035"/>
    <w:rsid w:val="008759F2"/>
    <w:rsid w:val="008941CB"/>
    <w:rsid w:val="008A4290"/>
    <w:rsid w:val="0091235D"/>
    <w:rsid w:val="00924F5E"/>
    <w:rsid w:val="00934FA0"/>
    <w:rsid w:val="00935751"/>
    <w:rsid w:val="0097522D"/>
    <w:rsid w:val="00997F70"/>
    <w:rsid w:val="009C697C"/>
    <w:rsid w:val="009C7790"/>
    <w:rsid w:val="009E2FAE"/>
    <w:rsid w:val="00A31877"/>
    <w:rsid w:val="00A6342B"/>
    <w:rsid w:val="00A6344D"/>
    <w:rsid w:val="00A92F7E"/>
    <w:rsid w:val="00AD14F7"/>
    <w:rsid w:val="00B12CB1"/>
    <w:rsid w:val="00B2559F"/>
    <w:rsid w:val="00B330E2"/>
    <w:rsid w:val="00B51663"/>
    <w:rsid w:val="00B62EC7"/>
    <w:rsid w:val="00B6566C"/>
    <w:rsid w:val="00B66970"/>
    <w:rsid w:val="00B74CB6"/>
    <w:rsid w:val="00BB009B"/>
    <w:rsid w:val="00C07A1A"/>
    <w:rsid w:val="00C13ECA"/>
    <w:rsid w:val="00C36B96"/>
    <w:rsid w:val="00C47C49"/>
    <w:rsid w:val="00C55AFA"/>
    <w:rsid w:val="00C61C93"/>
    <w:rsid w:val="00C85F24"/>
    <w:rsid w:val="00C93270"/>
    <w:rsid w:val="00CC0391"/>
    <w:rsid w:val="00CD5886"/>
    <w:rsid w:val="00CF6F6F"/>
    <w:rsid w:val="00D37A36"/>
    <w:rsid w:val="00D733AD"/>
    <w:rsid w:val="00D93D95"/>
    <w:rsid w:val="00DC35D9"/>
    <w:rsid w:val="00E44822"/>
    <w:rsid w:val="00E878DD"/>
    <w:rsid w:val="00E96179"/>
    <w:rsid w:val="00EA5BDA"/>
    <w:rsid w:val="00EA7FE8"/>
    <w:rsid w:val="00ED7576"/>
    <w:rsid w:val="00EE23DC"/>
    <w:rsid w:val="00F17745"/>
    <w:rsid w:val="00F26B08"/>
    <w:rsid w:val="00F31ACF"/>
    <w:rsid w:val="00FA0150"/>
    <w:rsid w:val="00FB0EC4"/>
    <w:rsid w:val="00FD0F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90FDA4B"/>
  <w15:chartTrackingRefBased/>
  <w15:docId w15:val="{DC0B25AC-3AF6-4A7C-8CE7-3E3F9DF9E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CB6"/>
    <w:pPr>
      <w:widowControl w:val="0"/>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74CB6"/>
    <w:pPr>
      <w:tabs>
        <w:tab w:val="center" w:pos="4153"/>
        <w:tab w:val="right" w:pos="8306"/>
      </w:tabs>
      <w:snapToGrid w:val="0"/>
    </w:pPr>
    <w:rPr>
      <w:sz w:val="20"/>
      <w:lang w:val="x-none" w:eastAsia="x-none"/>
    </w:rPr>
  </w:style>
  <w:style w:type="character" w:customStyle="1" w:styleId="a4">
    <w:name w:val="頁尾 字元"/>
    <w:link w:val="a3"/>
    <w:uiPriority w:val="99"/>
    <w:rsid w:val="00B74CB6"/>
    <w:rPr>
      <w:rFonts w:ascii="Times New Roman" w:eastAsia="新細明體" w:hAnsi="Times New Roman" w:cs="Times New Roman"/>
      <w:sz w:val="20"/>
      <w:szCs w:val="20"/>
      <w:lang w:val="x-none" w:eastAsia="x-none"/>
    </w:rPr>
  </w:style>
  <w:style w:type="paragraph" w:styleId="a5">
    <w:name w:val="Block Text"/>
    <w:basedOn w:val="a"/>
    <w:rsid w:val="00B74CB6"/>
    <w:pPr>
      <w:spacing w:before="120"/>
      <w:ind w:left="120" w:rightChars="38" w:right="91" w:firstLineChars="214" w:firstLine="599"/>
    </w:pPr>
    <w:rPr>
      <w:rFonts w:eastAsia="標楷體"/>
      <w:sz w:val="28"/>
    </w:rPr>
  </w:style>
  <w:style w:type="paragraph" w:styleId="3">
    <w:name w:val="Body Text Indent 3"/>
    <w:basedOn w:val="a"/>
    <w:link w:val="30"/>
    <w:uiPriority w:val="99"/>
    <w:rsid w:val="00B74CB6"/>
    <w:pPr>
      <w:spacing w:beforeLines="30" w:before="108" w:line="240" w:lineRule="atLeast"/>
      <w:ind w:left="720"/>
    </w:pPr>
    <w:rPr>
      <w:rFonts w:eastAsia="標楷體"/>
      <w:szCs w:val="24"/>
    </w:rPr>
  </w:style>
  <w:style w:type="character" w:customStyle="1" w:styleId="30">
    <w:name w:val="本文縮排 3 字元"/>
    <w:link w:val="3"/>
    <w:uiPriority w:val="99"/>
    <w:rsid w:val="00B74CB6"/>
    <w:rPr>
      <w:rFonts w:ascii="Times New Roman" w:eastAsia="標楷體" w:hAnsi="Times New Roman" w:cs="Times New Roman"/>
      <w:szCs w:val="24"/>
    </w:rPr>
  </w:style>
  <w:style w:type="paragraph" w:styleId="a6">
    <w:name w:val="List Paragraph"/>
    <w:basedOn w:val="a"/>
    <w:uiPriority w:val="34"/>
    <w:qFormat/>
    <w:rsid w:val="00B74CB6"/>
    <w:pPr>
      <w:ind w:leftChars="200" w:left="480"/>
    </w:pPr>
  </w:style>
  <w:style w:type="paragraph" w:customStyle="1" w:styleId="TableText">
    <w:name w:val="Table Text"/>
    <w:basedOn w:val="a"/>
    <w:uiPriority w:val="99"/>
    <w:rsid w:val="00632DE7"/>
    <w:pPr>
      <w:tabs>
        <w:tab w:val="decimal" w:pos="0"/>
      </w:tabs>
      <w:autoSpaceDE w:val="0"/>
      <w:autoSpaceDN w:val="0"/>
      <w:adjustRightInd w:val="0"/>
    </w:pPr>
    <w:rPr>
      <w:kern w:val="0"/>
      <w:szCs w:val="24"/>
    </w:rPr>
  </w:style>
  <w:style w:type="paragraph" w:styleId="a7">
    <w:name w:val="header"/>
    <w:basedOn w:val="a"/>
    <w:link w:val="a8"/>
    <w:uiPriority w:val="99"/>
    <w:unhideWhenUsed/>
    <w:rsid w:val="00E878DD"/>
    <w:pPr>
      <w:tabs>
        <w:tab w:val="center" w:pos="4153"/>
        <w:tab w:val="right" w:pos="8306"/>
      </w:tabs>
      <w:snapToGrid w:val="0"/>
    </w:pPr>
    <w:rPr>
      <w:sz w:val="20"/>
    </w:rPr>
  </w:style>
  <w:style w:type="character" w:customStyle="1" w:styleId="a8">
    <w:name w:val="頁首 字元"/>
    <w:link w:val="a7"/>
    <w:uiPriority w:val="99"/>
    <w:rsid w:val="00E878DD"/>
    <w:rPr>
      <w:rFonts w:ascii="Times New Roman" w:hAnsi="Times New Roman"/>
      <w:kern w:val="2"/>
    </w:rPr>
  </w:style>
  <w:style w:type="paragraph" w:styleId="a9">
    <w:name w:val="Balloon Text"/>
    <w:basedOn w:val="a"/>
    <w:link w:val="aa"/>
    <w:uiPriority w:val="99"/>
    <w:semiHidden/>
    <w:unhideWhenUsed/>
    <w:rsid w:val="00E878DD"/>
    <w:rPr>
      <w:rFonts w:ascii="Cambria" w:hAnsi="Cambria"/>
      <w:sz w:val="18"/>
      <w:szCs w:val="18"/>
    </w:rPr>
  </w:style>
  <w:style w:type="character" w:customStyle="1" w:styleId="aa">
    <w:name w:val="註解方塊文字 字元"/>
    <w:link w:val="a9"/>
    <w:uiPriority w:val="99"/>
    <w:semiHidden/>
    <w:rsid w:val="00E878DD"/>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016277">
      <w:bodyDiv w:val="1"/>
      <w:marLeft w:val="0"/>
      <w:marRight w:val="0"/>
      <w:marTop w:val="0"/>
      <w:marBottom w:val="0"/>
      <w:divBdr>
        <w:top w:val="none" w:sz="0" w:space="0" w:color="auto"/>
        <w:left w:val="none" w:sz="0" w:space="0" w:color="auto"/>
        <w:bottom w:val="none" w:sz="0" w:space="0" w:color="auto"/>
        <w:right w:val="none" w:sz="0" w:space="0" w:color="auto"/>
      </w:divBdr>
      <w:divsChild>
        <w:div w:id="1316760688">
          <w:marLeft w:val="446"/>
          <w:marRight w:val="0"/>
          <w:marTop w:val="0"/>
          <w:marBottom w:val="0"/>
          <w:divBdr>
            <w:top w:val="none" w:sz="0" w:space="0" w:color="auto"/>
            <w:left w:val="none" w:sz="0" w:space="0" w:color="auto"/>
            <w:bottom w:val="none" w:sz="0" w:space="0" w:color="auto"/>
            <w:right w:val="none" w:sz="0" w:space="0" w:color="auto"/>
          </w:divBdr>
        </w:div>
      </w:divsChild>
    </w:div>
    <w:div w:id="1405029278">
      <w:bodyDiv w:val="1"/>
      <w:marLeft w:val="0"/>
      <w:marRight w:val="0"/>
      <w:marTop w:val="0"/>
      <w:marBottom w:val="0"/>
      <w:divBdr>
        <w:top w:val="none" w:sz="0" w:space="0" w:color="auto"/>
        <w:left w:val="none" w:sz="0" w:space="0" w:color="auto"/>
        <w:bottom w:val="none" w:sz="0" w:space="0" w:color="auto"/>
        <w:right w:val="none" w:sz="0" w:space="0" w:color="auto"/>
      </w:divBdr>
    </w:div>
    <w:div w:id="212090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4862E-C0DD-4FEA-AF95-EC58179D1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國泰醫療財團法人國泰綜合醫院</dc:title>
  <dc:subject/>
  <dc:creator>HOME</dc:creator>
  <cp:keywords/>
  <cp:lastModifiedBy>徐翠文</cp:lastModifiedBy>
  <cp:revision>21</cp:revision>
  <cp:lastPrinted>2015-06-03T10:04:00Z</cp:lastPrinted>
  <dcterms:created xsi:type="dcterms:W3CDTF">2025-03-31T04:20:00Z</dcterms:created>
  <dcterms:modified xsi:type="dcterms:W3CDTF">2025-05-08T01:40:00Z</dcterms:modified>
</cp:coreProperties>
</file>