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60"/>
      </w:tblGrid>
      <w:tr w:rsidR="0055100A">
        <w:tc>
          <w:tcPr>
            <w:tcW w:w="102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00A" w:rsidRPr="00B03C0D" w:rsidRDefault="00B73A0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標楷體" w:eastAsia="標楷體" w:hAnsi="標楷體" w:cs="DFKaiShu-SB-Estd-BF"/>
                <w:b/>
                <w:sz w:val="32"/>
                <w:szCs w:val="32"/>
              </w:rPr>
              <w:t>因應COVID-19(武漢肺炎）</w:t>
            </w:r>
            <w:r w:rsidR="00C339EE" w:rsidRPr="00B03C0D">
              <w:rPr>
                <w:rFonts w:ascii="標楷體" w:eastAsia="標楷體" w:hAnsi="標楷體" w:hint="eastAsia"/>
                <w:b/>
                <w:sz w:val="32"/>
                <w:szCs w:val="32"/>
              </w:rPr>
              <w:t>慢性病人</w:t>
            </w:r>
            <w:r w:rsidR="006D0FA4" w:rsidRPr="00B03C0D">
              <w:rPr>
                <w:rFonts w:ascii="標楷體" w:eastAsia="標楷體" w:hAnsi="標楷體"/>
                <w:b/>
                <w:sz w:val="32"/>
                <w:szCs w:val="32"/>
              </w:rPr>
              <w:t>無法返臺</w:t>
            </w:r>
            <w:r w:rsidR="006D0FA4">
              <w:rPr>
                <w:rFonts w:ascii="標楷體" w:eastAsia="標楷體" w:hAnsi="標楷體" w:hint="eastAsia"/>
                <w:b/>
                <w:sz w:val="32"/>
                <w:szCs w:val="32"/>
                <w:lang w:eastAsia="zh-HK"/>
              </w:rPr>
              <w:t>親自就醫</w:t>
            </w:r>
          </w:p>
          <w:p w:rsidR="0055100A" w:rsidRDefault="0068317C" w:rsidP="0068317C">
            <w:pPr>
              <w:jc w:val="center"/>
            </w:pPr>
            <w:r w:rsidRPr="00B03C0D">
              <w:rPr>
                <w:rFonts w:ascii="標楷體" w:eastAsia="標楷體" w:hAnsi="標楷體" w:hint="eastAsia"/>
                <w:b/>
                <w:sz w:val="32"/>
                <w:szCs w:val="32"/>
              </w:rPr>
              <w:t>委託他</w:t>
            </w:r>
            <w:r w:rsidRPr="00B03C0D">
              <w:rPr>
                <w:rFonts w:ascii="標楷體" w:eastAsia="標楷體" w:hAnsi="標楷體"/>
                <w:b/>
                <w:sz w:val="32"/>
                <w:szCs w:val="32"/>
              </w:rPr>
              <w:t>人</w:t>
            </w:r>
            <w:r w:rsidRPr="00B03C0D">
              <w:rPr>
                <w:rFonts w:ascii="標楷體" w:eastAsia="標楷體" w:hAnsi="標楷體" w:hint="eastAsia"/>
                <w:b/>
                <w:sz w:val="32"/>
                <w:szCs w:val="32"/>
              </w:rPr>
              <w:t>代為陳述病情代領</w:t>
            </w:r>
            <w:r w:rsidR="00B73A06">
              <w:rPr>
                <w:rFonts w:ascii="標楷體" w:eastAsia="標楷體" w:hAnsi="標楷體"/>
                <w:b/>
                <w:sz w:val="32"/>
              </w:rPr>
              <w:t>藥切結書</w:t>
            </w:r>
          </w:p>
        </w:tc>
      </w:tr>
    </w:tbl>
    <w:p w:rsidR="0055100A" w:rsidRDefault="00B73A06">
      <w:pPr>
        <w:spacing w:line="520" w:lineRule="atLeast"/>
        <w:ind w:firstLine="574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>保險對象(病人)</w:t>
      </w:r>
      <w:r>
        <w:rPr>
          <w:rFonts w:ascii="標楷體" w:eastAsia="標楷體" w:hAnsi="標楷體"/>
          <w:szCs w:val="28"/>
          <w:u w:val="single"/>
        </w:rPr>
        <w:t xml:space="preserve">                   </w:t>
      </w:r>
      <w:r>
        <w:rPr>
          <w:rFonts w:ascii="標楷體" w:eastAsia="標楷體" w:hAnsi="標楷體"/>
          <w:szCs w:val="28"/>
        </w:rPr>
        <w:t>(身分證/居留證號：</w:t>
      </w:r>
      <w:r>
        <w:rPr>
          <w:rFonts w:ascii="標楷體" w:eastAsia="標楷體" w:hAnsi="標楷體"/>
          <w:szCs w:val="28"/>
          <w:u w:val="single"/>
        </w:rPr>
        <w:t xml:space="preserve">                </w:t>
      </w:r>
      <w:r>
        <w:rPr>
          <w:rFonts w:ascii="標楷體" w:eastAsia="標楷體" w:hAnsi="標楷體"/>
          <w:szCs w:val="28"/>
        </w:rPr>
        <w:t>)</w:t>
      </w:r>
    </w:p>
    <w:p w:rsidR="00BD2076" w:rsidRDefault="00BD2076" w:rsidP="00BD2076">
      <w:pPr>
        <w:spacing w:line="520" w:lineRule="atLeast"/>
        <w:ind w:firstLineChars="200" w:firstLine="560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  <w:lang w:eastAsia="zh-HK"/>
        </w:rPr>
        <w:t>病歷號</w:t>
      </w:r>
      <w:r>
        <w:rPr>
          <w:rFonts w:ascii="標楷體" w:eastAsia="標楷體" w:hAnsi="標楷體"/>
          <w:szCs w:val="28"/>
          <w:u w:val="single"/>
        </w:rPr>
        <w:t xml:space="preserve">                   </w:t>
      </w:r>
      <w:r w:rsidRPr="00BD2076">
        <w:rPr>
          <w:rFonts w:ascii="標楷體" w:eastAsia="標楷體" w:hAnsi="標楷體"/>
          <w:color w:val="FFFFFF" w:themeColor="background1"/>
          <w:szCs w:val="28"/>
        </w:rPr>
        <w:t>(</w:t>
      </w:r>
    </w:p>
    <w:p w:rsidR="0055100A" w:rsidRDefault="00B73A06">
      <w:pPr>
        <w:spacing w:line="520" w:lineRule="atLeast"/>
      </w:pPr>
      <w:r>
        <w:rPr>
          <w:rFonts w:ascii="標楷體" w:eastAsia="標楷體" w:hAnsi="標楷體"/>
          <w:szCs w:val="28"/>
        </w:rPr>
        <w:t>因新型冠狀病毒COVID-19</w:t>
      </w:r>
      <w:r>
        <w:rPr>
          <w:rFonts w:eastAsia="標楷體"/>
          <w:szCs w:val="28"/>
        </w:rPr>
        <w:t>疫情</w:t>
      </w:r>
      <w:r>
        <w:rPr>
          <w:rFonts w:ascii="標楷體" w:eastAsia="標楷體" w:hAnsi="標楷體"/>
          <w:szCs w:val="28"/>
        </w:rPr>
        <w:t>滯留無法返臺親自就醫領藥</w:t>
      </w:r>
    </w:p>
    <w:p w:rsidR="0055100A" w:rsidRDefault="00B73A06">
      <w:pPr>
        <w:spacing w:line="520" w:lineRule="atLeast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>(滯留地點：</w:t>
      </w:r>
      <w:r w:rsidR="009137AB">
        <w:rPr>
          <w:rFonts w:ascii="標楷體" w:eastAsia="標楷體" w:hAnsi="標楷體" w:hint="eastAsia"/>
          <w:szCs w:val="28"/>
        </w:rPr>
        <w:t xml:space="preserve">       </w:t>
      </w:r>
      <w:r>
        <w:rPr>
          <w:rFonts w:ascii="標楷體" w:eastAsia="標楷體" w:hAnsi="標楷體"/>
          <w:szCs w:val="28"/>
        </w:rPr>
        <w:t xml:space="preserve"> 滯留原因簡</w:t>
      </w:r>
      <w:r w:rsidR="00BD2076">
        <w:rPr>
          <w:rFonts w:ascii="標楷體" w:eastAsia="標楷體" w:hAnsi="標楷體" w:hint="eastAsia"/>
          <w:szCs w:val="28"/>
          <w:lang w:eastAsia="zh-HK"/>
        </w:rPr>
        <w:t>述</w:t>
      </w:r>
      <w:r w:rsidR="00BD2076">
        <w:rPr>
          <w:rFonts w:ascii="標楷體" w:eastAsia="標楷體" w:hAnsi="標楷體"/>
          <w:szCs w:val="28"/>
        </w:rPr>
        <w:t>：</w:t>
      </w:r>
      <w:r w:rsidR="00BD2076">
        <w:rPr>
          <w:rFonts w:ascii="標楷體" w:eastAsia="標楷體" w:hAnsi="標楷體" w:hint="eastAsia"/>
          <w:szCs w:val="28"/>
        </w:rPr>
        <w:t>□</w:t>
      </w:r>
      <w:r w:rsidR="00BD2076">
        <w:rPr>
          <w:rFonts w:ascii="標楷體" w:eastAsia="標楷體" w:hAnsi="標楷體" w:hint="eastAsia"/>
          <w:szCs w:val="28"/>
          <w:lang w:eastAsia="zh-HK"/>
        </w:rPr>
        <w:t>無法親自返台就醫</w:t>
      </w:r>
      <w:r w:rsidR="00BD2076">
        <w:rPr>
          <w:rFonts w:ascii="標楷體" w:eastAsia="標楷體" w:hAnsi="標楷體" w:hint="eastAsia"/>
          <w:szCs w:val="28"/>
        </w:rPr>
        <w:t>□</w:t>
      </w:r>
      <w:r w:rsidR="00BD2076">
        <w:rPr>
          <w:rFonts w:ascii="標楷體" w:eastAsia="標楷體" w:hAnsi="標楷體" w:hint="eastAsia"/>
          <w:szCs w:val="28"/>
          <w:lang w:eastAsia="zh-HK"/>
        </w:rPr>
        <w:t>其他</w:t>
      </w:r>
      <w:r w:rsidR="00BD2076">
        <w:rPr>
          <w:rFonts w:ascii="標楷體" w:eastAsia="標楷體" w:hAnsi="標楷體"/>
          <w:szCs w:val="28"/>
          <w:u w:val="single"/>
        </w:rPr>
        <w:t xml:space="preserve">             </w:t>
      </w:r>
      <w:r>
        <w:rPr>
          <w:rFonts w:ascii="標楷體" w:eastAsia="標楷體" w:hAnsi="標楷體"/>
          <w:szCs w:val="28"/>
        </w:rPr>
        <w:t>)</w:t>
      </w:r>
    </w:p>
    <w:p w:rsidR="0055100A" w:rsidRDefault="00B73A06">
      <w:pPr>
        <w:spacing w:line="440" w:lineRule="atLeast"/>
        <w:ind w:left="566" w:hanging="566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>一、經保險對象同意委託本人：               (與保險對象關係：     )</w:t>
      </w:r>
    </w:p>
    <w:p w:rsidR="0055100A" w:rsidRPr="00BD2076" w:rsidRDefault="00B73A06">
      <w:pPr>
        <w:spacing w:line="440" w:lineRule="atLeast"/>
        <w:ind w:left="566" w:firstLine="1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>代為辦理下列事項(請勾選)：</w:t>
      </w:r>
      <w:r w:rsidR="00BD2076" w:rsidRPr="00BD2076">
        <w:rPr>
          <w:rFonts w:ascii="標楷體" w:eastAsia="標楷體" w:hAnsi="標楷體"/>
          <w:szCs w:val="28"/>
        </w:rPr>
        <w:t xml:space="preserve">                    </w:t>
      </w:r>
    </w:p>
    <w:p w:rsidR="0055100A" w:rsidRDefault="00B73A06">
      <w:pPr>
        <w:pStyle w:val="ad"/>
        <w:numPr>
          <w:ilvl w:val="0"/>
          <w:numId w:val="2"/>
        </w:numPr>
        <w:spacing w:line="440" w:lineRule="atLeast"/>
        <w:ind w:left="1160" w:hanging="494"/>
        <w:jc w:val="both"/>
      </w:pPr>
      <w:r>
        <w:rPr>
          <w:rFonts w:ascii="標楷體" w:eastAsia="標楷體" w:hAnsi="標楷體"/>
          <w:szCs w:val="28"/>
        </w:rPr>
        <w:t>1.已有保險對象慢性病連續處方箋協助代領藥</w:t>
      </w:r>
      <w:r>
        <w:rPr>
          <w:rFonts w:eastAsia="標楷體"/>
          <w:szCs w:val="28"/>
        </w:rPr>
        <w:t>。</w:t>
      </w:r>
    </w:p>
    <w:p w:rsidR="0055100A" w:rsidRDefault="00BD2076" w:rsidP="00BD2076">
      <w:pPr>
        <w:spacing w:line="440" w:lineRule="atLeast"/>
        <w:ind w:leftChars="50" w:left="140" w:firstLineChars="175" w:firstLine="490"/>
        <w:jc w:val="both"/>
      </w:pPr>
      <w:r>
        <w:rPr>
          <w:rFonts w:ascii="標楷體" w:eastAsia="標楷體" w:hAnsi="標楷體" w:hint="eastAsia"/>
          <w:szCs w:val="28"/>
        </w:rPr>
        <w:t xml:space="preserve">■  </w:t>
      </w:r>
      <w:r w:rsidR="00B73A06" w:rsidRPr="00BD2076">
        <w:rPr>
          <w:rFonts w:ascii="標楷體" w:eastAsia="標楷體" w:hAnsi="標楷體"/>
          <w:szCs w:val="28"/>
        </w:rPr>
        <w:t>2.</w:t>
      </w:r>
      <w:r w:rsidR="00B73A06" w:rsidRPr="00BD2076">
        <w:rPr>
          <w:rFonts w:eastAsia="標楷體"/>
          <w:szCs w:val="28"/>
          <w:lang w:eastAsia="zh-HK"/>
        </w:rPr>
        <w:t>受託</w:t>
      </w:r>
      <w:r w:rsidR="00B73A06" w:rsidRPr="00BD2076">
        <w:rPr>
          <w:rFonts w:eastAsia="標楷體"/>
          <w:szCs w:val="28"/>
        </w:rPr>
        <w:t>向</w:t>
      </w:r>
      <w:r w:rsidR="00B73A06" w:rsidRPr="00BD2076">
        <w:rPr>
          <w:rFonts w:eastAsia="標楷體"/>
          <w:b/>
          <w:szCs w:val="28"/>
          <w:lang w:eastAsia="zh-HK"/>
        </w:rPr>
        <w:t>原就醫院所原診治醫師</w:t>
      </w:r>
      <w:r w:rsidR="00B73A06" w:rsidRPr="00BD2076">
        <w:rPr>
          <w:rFonts w:eastAsia="標楷體"/>
          <w:szCs w:val="28"/>
        </w:rPr>
        <w:t>陳</w:t>
      </w:r>
      <w:r w:rsidR="00B73A06" w:rsidRPr="00BD2076">
        <w:rPr>
          <w:rFonts w:eastAsia="標楷體"/>
          <w:szCs w:val="28"/>
          <w:lang w:eastAsia="zh-HK"/>
        </w:rPr>
        <w:t>述病情</w:t>
      </w:r>
      <w:r w:rsidR="00B73A06" w:rsidRPr="00BD2076">
        <w:rPr>
          <w:rFonts w:eastAsia="標楷體"/>
          <w:szCs w:val="28"/>
        </w:rPr>
        <w:t>並代為領藥。</w:t>
      </w:r>
    </w:p>
    <w:p w:rsidR="0055100A" w:rsidRDefault="00B73A06">
      <w:pPr>
        <w:spacing w:line="440" w:lineRule="atLeast"/>
        <w:jc w:val="both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 xml:space="preserve">二、本人切結下列事項均為事實： </w:t>
      </w:r>
    </w:p>
    <w:p w:rsidR="0055100A" w:rsidRDefault="00B73A06">
      <w:pPr>
        <w:pStyle w:val="ad"/>
        <w:spacing w:line="440" w:lineRule="atLeast"/>
        <w:ind w:left="1160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>1.保險對象確實具有健保身分。</w:t>
      </w:r>
    </w:p>
    <w:p w:rsidR="0055100A" w:rsidRDefault="00B73A06">
      <w:pPr>
        <w:pStyle w:val="ad"/>
        <w:spacing w:line="440" w:lineRule="atLeast"/>
        <w:ind w:left="1160"/>
      </w:pPr>
      <w:r>
        <w:rPr>
          <w:rFonts w:ascii="標楷體" w:eastAsia="標楷體" w:hAnsi="標楷體"/>
          <w:szCs w:val="28"/>
        </w:rPr>
        <w:t>2.保險對象確實因疫情無法回臺。</w:t>
      </w:r>
    </w:p>
    <w:p w:rsidR="0055100A" w:rsidRDefault="00B73A06">
      <w:pPr>
        <w:spacing w:line="440" w:lineRule="atLeast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>三、本人確實提供下列文件：</w:t>
      </w:r>
    </w:p>
    <w:p w:rsidR="0055100A" w:rsidRDefault="00B73A06">
      <w:pPr>
        <w:pStyle w:val="ad"/>
        <w:spacing w:line="440" w:lineRule="atLeast"/>
        <w:ind w:left="1160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>1.攜帶保險對象(病人)身分證明文件 (可以影本或影像取代)</w:t>
      </w:r>
    </w:p>
    <w:p w:rsidR="0055100A" w:rsidRDefault="00B73A06">
      <w:pPr>
        <w:pStyle w:val="ad"/>
        <w:spacing w:line="440" w:lineRule="atLeast"/>
        <w:ind w:left="1160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>2.提供本人有照片身分證明文件正本供查驗。</w:t>
      </w:r>
    </w:p>
    <w:p w:rsidR="0055100A" w:rsidRDefault="00B73A06">
      <w:pPr>
        <w:pStyle w:val="ad"/>
        <w:spacing w:line="440" w:lineRule="atLeast"/>
        <w:ind w:left="1160"/>
      </w:pPr>
      <w:r>
        <w:rPr>
          <w:rFonts w:ascii="標楷體" w:eastAsia="標楷體" w:hAnsi="標楷體"/>
          <w:szCs w:val="28"/>
        </w:rPr>
        <w:t>3.</w:t>
      </w:r>
      <w:r>
        <w:rPr>
          <w:rFonts w:eastAsia="標楷體"/>
          <w:szCs w:val="28"/>
        </w:rPr>
        <w:t>代領保險對象之慢性病處方箋用藥者，請併持處方箋正本</w:t>
      </w:r>
      <w:r>
        <w:rPr>
          <w:rFonts w:eastAsia="標楷體"/>
          <w:szCs w:val="28"/>
          <w:lang w:eastAsia="zh-HK"/>
        </w:rPr>
        <w:t>。</w:t>
      </w:r>
    </w:p>
    <w:p w:rsidR="0055100A" w:rsidRDefault="00B73A06">
      <w:pPr>
        <w:spacing w:line="440" w:lineRule="atLeast"/>
        <w:rPr>
          <w:rFonts w:ascii="標楷體" w:eastAsia="標楷體" w:hAnsi="標楷體"/>
          <w:b/>
          <w:szCs w:val="28"/>
        </w:rPr>
      </w:pPr>
      <w:r>
        <w:rPr>
          <w:rFonts w:ascii="標楷體" w:eastAsia="標楷體" w:hAnsi="標楷體"/>
          <w:b/>
          <w:szCs w:val="28"/>
        </w:rPr>
        <w:t>四、上述陳述事項如有不實，本人願負一切民事及刑事法律責任。</w:t>
      </w:r>
    </w:p>
    <w:p w:rsidR="0055100A" w:rsidRDefault="00B73A06">
      <w:pPr>
        <w:spacing w:line="440" w:lineRule="atLeast"/>
        <w:rPr>
          <w:rFonts w:ascii="標楷體" w:eastAsia="標楷體" w:hAnsi="標楷體"/>
          <w:b/>
          <w:szCs w:val="28"/>
        </w:rPr>
      </w:pPr>
      <w:r>
        <w:rPr>
          <w:rFonts w:ascii="標楷體" w:eastAsia="標楷體" w:hAnsi="標楷體"/>
          <w:b/>
          <w:szCs w:val="28"/>
        </w:rPr>
        <w:t>五、後續如發現保險對象(病人)不具健保身分，本人同意負擔全部醫療費用。</w:t>
      </w:r>
    </w:p>
    <w:p w:rsidR="0055100A" w:rsidRDefault="00B73A06">
      <w:pPr>
        <w:spacing w:line="440" w:lineRule="atLeast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>特立書為憑，此致</w:t>
      </w:r>
    </w:p>
    <w:p w:rsidR="0055100A" w:rsidRDefault="00B73A06">
      <w:pPr>
        <w:spacing w:line="520" w:lineRule="atLeast"/>
        <w:ind w:left="2520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 xml:space="preserve">受託人(本人)：                </w:t>
      </w:r>
    </w:p>
    <w:p w:rsidR="0055100A" w:rsidRDefault="00B73A06">
      <w:pPr>
        <w:spacing w:line="520" w:lineRule="atLeast"/>
        <w:ind w:left="2520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 xml:space="preserve">身分證號：                    </w:t>
      </w:r>
    </w:p>
    <w:p w:rsidR="0055100A" w:rsidRDefault="00B73A06">
      <w:pPr>
        <w:spacing w:line="520" w:lineRule="atLeast"/>
        <w:ind w:left="2520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 xml:space="preserve">聯絡電話：                    </w:t>
      </w:r>
    </w:p>
    <w:p w:rsidR="0055100A" w:rsidRDefault="00B73A06">
      <w:pPr>
        <w:spacing w:line="520" w:lineRule="atLeast"/>
        <w:ind w:left="2520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 xml:space="preserve">地址：                                            </w:t>
      </w:r>
    </w:p>
    <w:p w:rsidR="0055100A" w:rsidRDefault="00B73A06">
      <w:pPr>
        <w:spacing w:after="190" w:line="440" w:lineRule="atLeast"/>
        <w:ind w:left="2520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>日    期：中華民國        年       月       日</w:t>
      </w:r>
    </w:p>
    <w:tbl>
      <w:tblPr>
        <w:tblW w:w="1026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58"/>
        <w:gridCol w:w="4703"/>
      </w:tblGrid>
      <w:tr w:rsidR="0055100A">
        <w:trPr>
          <w:trHeight w:val="417"/>
          <w:jc w:val="center"/>
        </w:trPr>
        <w:tc>
          <w:tcPr>
            <w:tcW w:w="10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00A" w:rsidRDefault="00B73A06">
            <w:pPr>
              <w:spacing w:line="440" w:lineRule="atLeast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醫療院所確認事項</w:t>
            </w:r>
          </w:p>
        </w:tc>
      </w:tr>
      <w:tr w:rsidR="0055100A">
        <w:trPr>
          <w:trHeight w:val="1311"/>
          <w:jc w:val="center"/>
        </w:trPr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00A" w:rsidRDefault="00B73A06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醫療院所代號：</w:t>
            </w:r>
            <w:r w:rsidR="00BD2076">
              <w:rPr>
                <w:rFonts w:ascii="標楷體" w:eastAsia="標楷體" w:hAnsi="標楷體" w:hint="eastAsia"/>
                <w:szCs w:val="28"/>
              </w:rPr>
              <w:t>1101020018</w:t>
            </w:r>
          </w:p>
          <w:p w:rsidR="0055100A" w:rsidRDefault="00B73A06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醫療院所名稱：</w:t>
            </w:r>
            <w:r w:rsidR="00BD2076">
              <w:rPr>
                <w:rFonts w:ascii="標楷體" w:eastAsia="標楷體" w:hAnsi="標楷體" w:hint="eastAsia"/>
                <w:szCs w:val="28"/>
                <w:lang w:eastAsia="zh-HK"/>
              </w:rPr>
              <w:t>國泰綜合醫院</w:t>
            </w:r>
          </w:p>
          <w:p w:rsidR="0055100A" w:rsidRDefault="00B73A06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就醫領藥日期：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00A" w:rsidRDefault="00B73A06">
            <w:pPr>
              <w:ind w:left="255" w:hanging="277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/>
                <w:sz w:val="22"/>
                <w:szCs w:val="28"/>
              </w:rPr>
              <w:t>1.本切結書由受託人填具，交由醫療院所收執。</w:t>
            </w:r>
          </w:p>
          <w:p w:rsidR="0055100A" w:rsidRDefault="00B73A06">
            <w:pPr>
              <w:ind w:left="255" w:hanging="277"/>
              <w:jc w:val="both"/>
            </w:pPr>
            <w:r>
              <w:rPr>
                <w:rFonts w:ascii="標楷體" w:eastAsia="標楷體" w:hAnsi="標楷體"/>
                <w:sz w:val="22"/>
                <w:szCs w:val="28"/>
              </w:rPr>
              <w:t>2.按月彙整切結名單，檔案上傳VPN或併當月費用申報總表一併寄送分區業務組。</w:t>
            </w:r>
          </w:p>
        </w:tc>
      </w:tr>
    </w:tbl>
    <w:p w:rsidR="0055100A" w:rsidRPr="00BD2076" w:rsidRDefault="00B73A06">
      <w:pPr>
        <w:snapToGrid/>
        <w:rPr>
          <w:rFonts w:ascii="標楷體" w:eastAsia="標楷體" w:hAnsi="標楷體"/>
          <w:b/>
          <w:sz w:val="24"/>
        </w:rPr>
      </w:pPr>
      <w:r w:rsidRPr="00BD2076">
        <w:rPr>
          <w:rFonts w:ascii="標楷體" w:eastAsia="標楷體" w:hAnsi="標楷體"/>
          <w:b/>
          <w:sz w:val="24"/>
        </w:rPr>
        <w:t>中華民國刑法第 339 條：「意圖為自己或第三人不法之所有，以詐術使人將本人或第三人之物交付者，處五年以下有期徒刑、拘役或科或併科五十萬元以下罰金。</w:t>
      </w:r>
    </w:p>
    <w:p w:rsidR="0055100A" w:rsidRPr="00BD2076" w:rsidRDefault="00B73A06">
      <w:pPr>
        <w:snapToGrid/>
        <w:rPr>
          <w:sz w:val="24"/>
        </w:rPr>
      </w:pPr>
      <w:r w:rsidRPr="00BD2076">
        <w:rPr>
          <w:rFonts w:ascii="標楷體" w:eastAsia="標楷體" w:hAnsi="標楷體"/>
          <w:b/>
          <w:sz w:val="24"/>
        </w:rPr>
        <w:t>以前項方法得財產上不法之利益或使第三人得之者，亦同。前二項之未遂犯罰之。」</w:t>
      </w:r>
      <w:bookmarkStart w:id="0" w:name="_GoBack"/>
      <w:bookmarkEnd w:id="0"/>
    </w:p>
    <w:sectPr w:rsidR="0055100A" w:rsidRPr="00BD2076" w:rsidSect="00BD2076">
      <w:footerReference w:type="default" r:id="rId7"/>
      <w:pgSz w:w="11906" w:h="16838"/>
      <w:pgMar w:top="709" w:right="851" w:bottom="568" w:left="851" w:header="426" w:footer="327" w:gutter="0"/>
      <w:cols w:space="720"/>
      <w:docGrid w:type="lines" w:linePitch="4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F64" w:rsidRDefault="00A23F64">
      <w:r>
        <w:separator/>
      </w:r>
    </w:p>
  </w:endnote>
  <w:endnote w:type="continuationSeparator" w:id="0">
    <w:p w:rsidR="00A23F64" w:rsidRDefault="00A23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866" w:rsidRDefault="00B73A06">
    <w:pPr>
      <w:pStyle w:val="af0"/>
      <w:jc w:val="right"/>
      <w:rPr>
        <w:rFonts w:ascii="標楷體" w:eastAsia="標楷體" w:hAnsi="標楷體"/>
      </w:rPr>
    </w:pPr>
    <w:r>
      <w:rPr>
        <w:rFonts w:ascii="標楷體" w:eastAsia="標楷體" w:hAnsi="標楷體"/>
      </w:rPr>
      <w:t>衛生福利部中央健康保險署1090</w:t>
    </w:r>
    <w:r w:rsidR="00C35625">
      <w:rPr>
        <w:rFonts w:ascii="標楷體" w:eastAsia="標楷體" w:hAnsi="標楷體" w:hint="eastAsia"/>
      </w:rPr>
      <w:t>3</w:t>
    </w:r>
    <w:r>
      <w:rPr>
        <w:rFonts w:ascii="標楷體" w:eastAsia="標楷體" w:hAnsi="標楷體"/>
      </w:rPr>
      <w:t>19版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F64" w:rsidRDefault="00A23F64">
      <w:r>
        <w:rPr>
          <w:color w:val="000000"/>
        </w:rPr>
        <w:separator/>
      </w:r>
    </w:p>
  </w:footnote>
  <w:footnote w:type="continuationSeparator" w:id="0">
    <w:p w:rsidR="00A23F64" w:rsidRDefault="00A23F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A62C2"/>
    <w:multiLevelType w:val="multilevel"/>
    <w:tmpl w:val="D6BEC296"/>
    <w:styleLink w:val="LFO18"/>
    <w:lvl w:ilvl="0">
      <w:start w:val="1"/>
      <w:numFmt w:val="taiwaneseCountingThousand"/>
      <w:pStyle w:val="A"/>
      <w:lvlText w:val="%1、"/>
      <w:lvlJc w:val="left"/>
      <w:pPr>
        <w:ind w:left="760" w:hanging="48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taiwaneseCountingThousand"/>
      <w:lvlText w:val="(%2)"/>
      <w:lvlJc w:val="left"/>
      <w:pPr>
        <w:ind w:left="1240" w:hanging="480"/>
      </w:pPr>
    </w:lvl>
    <w:lvl w:ilvl="2">
      <w:start w:val="1"/>
      <w:numFmt w:val="decimal"/>
      <w:lvlText w:val="%3、"/>
      <w:lvlJc w:val="left"/>
      <w:pPr>
        <w:ind w:left="1720" w:hanging="480"/>
      </w:pPr>
    </w:lvl>
    <w:lvl w:ilvl="3">
      <w:start w:val="1"/>
      <w:numFmt w:val="decimal"/>
      <w:lvlText w:val="(%4)"/>
      <w:lvlJc w:val="left"/>
      <w:pPr>
        <w:ind w:left="2200" w:hanging="480"/>
      </w:pPr>
    </w:lvl>
    <w:lvl w:ilvl="4">
      <w:start w:val="1"/>
      <w:numFmt w:val="upperLetter"/>
      <w:lvlText w:val="%5、"/>
      <w:lvlJc w:val="left"/>
      <w:pPr>
        <w:ind w:left="2680" w:hanging="480"/>
      </w:pPr>
    </w:lvl>
    <w:lvl w:ilvl="5">
      <w:start w:val="1"/>
      <w:numFmt w:val="upperLetter"/>
      <w:lvlText w:val="(%6)"/>
      <w:lvlJc w:val="left"/>
      <w:pPr>
        <w:ind w:left="3160" w:hanging="480"/>
      </w:pPr>
    </w:lvl>
    <w:lvl w:ilvl="6">
      <w:start w:val="1"/>
      <w:numFmt w:val="decimal"/>
      <w:lvlText w:val="%7."/>
      <w:lvlJc w:val="left"/>
      <w:pPr>
        <w:ind w:left="3640" w:hanging="480"/>
      </w:pPr>
    </w:lvl>
    <w:lvl w:ilvl="7">
      <w:start w:val="1"/>
      <w:numFmt w:val="ideographTraditional"/>
      <w:lvlText w:val="%8、"/>
      <w:lvlJc w:val="left"/>
      <w:pPr>
        <w:ind w:left="4120" w:hanging="480"/>
      </w:pPr>
    </w:lvl>
    <w:lvl w:ilvl="8">
      <w:start w:val="1"/>
      <w:numFmt w:val="lowerRoman"/>
      <w:lvlText w:val="%9."/>
      <w:lvlJc w:val="right"/>
      <w:pPr>
        <w:ind w:left="4600" w:hanging="480"/>
      </w:pPr>
    </w:lvl>
  </w:abstractNum>
  <w:abstractNum w:abstractNumId="1" w15:restartNumberingAfterBreak="0">
    <w:nsid w:val="59D165A8"/>
    <w:multiLevelType w:val="multilevel"/>
    <w:tmpl w:val="7862D242"/>
    <w:lvl w:ilvl="0">
      <w:numFmt w:val="bullet"/>
      <w:lvlText w:val=""/>
      <w:lvlJc w:val="left"/>
      <w:pPr>
        <w:ind w:left="1332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144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92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40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88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36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84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32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800" w:hanging="48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00A"/>
    <w:rsid w:val="000B4A45"/>
    <w:rsid w:val="00303524"/>
    <w:rsid w:val="0034772F"/>
    <w:rsid w:val="00517927"/>
    <w:rsid w:val="00533858"/>
    <w:rsid w:val="0055100A"/>
    <w:rsid w:val="00560C54"/>
    <w:rsid w:val="0068317C"/>
    <w:rsid w:val="006D0FA4"/>
    <w:rsid w:val="009137AB"/>
    <w:rsid w:val="00962650"/>
    <w:rsid w:val="009F454A"/>
    <w:rsid w:val="00A23F64"/>
    <w:rsid w:val="00B03C0D"/>
    <w:rsid w:val="00B73A06"/>
    <w:rsid w:val="00BD2076"/>
    <w:rsid w:val="00C339EE"/>
    <w:rsid w:val="00C35625"/>
    <w:rsid w:val="00C46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F0027FC-BAB3-4DFE-9E75-83EF11238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微軟正黑體" w:eastAsia="微軟正黑體" w:hAnsi="微軟正黑體" w:cs="新細明體"/>
        <w:sz w:val="28"/>
        <w:szCs w:val="24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suppressAutoHyphens/>
      <w:snapToGrid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主旨"/>
    <w:basedOn w:val="a0"/>
    <w:pPr>
      <w:ind w:left="303" w:hanging="303"/>
    </w:pPr>
  </w:style>
  <w:style w:type="character" w:customStyle="1" w:styleId="a5">
    <w:name w:val="主旨 字元"/>
    <w:basedOn w:val="a1"/>
  </w:style>
  <w:style w:type="paragraph" w:customStyle="1" w:styleId="a6">
    <w:name w:val="說明一、"/>
    <w:basedOn w:val="a0"/>
    <w:pPr>
      <w:ind w:left="980" w:hanging="700"/>
    </w:pPr>
  </w:style>
  <w:style w:type="character" w:customStyle="1" w:styleId="a7">
    <w:name w:val="說明一、 字元"/>
    <w:basedOn w:val="a1"/>
  </w:style>
  <w:style w:type="paragraph" w:customStyle="1" w:styleId="a8">
    <w:name w:val="說明(一)"/>
    <w:basedOn w:val="a6"/>
  </w:style>
  <w:style w:type="character" w:customStyle="1" w:styleId="a9">
    <w:name w:val="說明(一) 字元"/>
    <w:basedOn w:val="a7"/>
  </w:style>
  <w:style w:type="paragraph" w:customStyle="1" w:styleId="1">
    <w:name w:val="說明 1、"/>
    <w:basedOn w:val="a8"/>
  </w:style>
  <w:style w:type="character" w:customStyle="1" w:styleId="10">
    <w:name w:val="說明 1、 字元"/>
    <w:basedOn w:val="a9"/>
  </w:style>
  <w:style w:type="paragraph" w:customStyle="1" w:styleId="11">
    <w:name w:val="說明 (1)"/>
    <w:basedOn w:val="1"/>
  </w:style>
  <w:style w:type="character" w:customStyle="1" w:styleId="12">
    <w:name w:val="說明 (1) 字元"/>
    <w:basedOn w:val="10"/>
  </w:style>
  <w:style w:type="paragraph" w:customStyle="1" w:styleId="A">
    <w:name w:val="說明 A."/>
    <w:basedOn w:val="11"/>
    <w:pPr>
      <w:numPr>
        <w:numId w:val="1"/>
      </w:numPr>
    </w:pPr>
  </w:style>
  <w:style w:type="character" w:customStyle="1" w:styleId="Aa">
    <w:name w:val="說明 A. 字元"/>
    <w:basedOn w:val="12"/>
  </w:style>
  <w:style w:type="paragraph" w:customStyle="1" w:styleId="Ab">
    <w:name w:val="說明 (A)"/>
    <w:basedOn w:val="A"/>
    <w:pPr>
      <w:ind w:left="3160"/>
    </w:pPr>
  </w:style>
  <w:style w:type="character" w:customStyle="1" w:styleId="Ac">
    <w:name w:val="說明 (A) 字元"/>
    <w:basedOn w:val="Aa"/>
  </w:style>
  <w:style w:type="paragraph" w:styleId="ad">
    <w:name w:val="List Paragraph"/>
    <w:basedOn w:val="a0"/>
    <w:pPr>
      <w:ind w:left="480"/>
    </w:pPr>
  </w:style>
  <w:style w:type="paragraph" w:styleId="ae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">
    <w:name w:val="頁首 字元"/>
    <w:basedOn w:val="a1"/>
    <w:rPr>
      <w:sz w:val="20"/>
      <w:szCs w:val="20"/>
    </w:rPr>
  </w:style>
  <w:style w:type="paragraph" w:styleId="af0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1">
    <w:name w:val="頁尾 字元"/>
    <w:basedOn w:val="a1"/>
    <w:rPr>
      <w:sz w:val="20"/>
      <w:szCs w:val="20"/>
    </w:rPr>
  </w:style>
  <w:style w:type="paragraph" w:styleId="af2">
    <w:name w:val="Balloon Text"/>
    <w:basedOn w:val="a0"/>
    <w:rPr>
      <w:rFonts w:ascii="Cambria" w:eastAsia="新細明體" w:hAnsi="Cambria" w:cs="Times New Roman"/>
      <w:sz w:val="18"/>
      <w:szCs w:val="18"/>
    </w:rPr>
  </w:style>
  <w:style w:type="character" w:customStyle="1" w:styleId="af3">
    <w:name w:val="註解方塊文字 字元"/>
    <w:basedOn w:val="a1"/>
    <w:rPr>
      <w:rFonts w:ascii="Cambria" w:eastAsia="新細明體" w:hAnsi="Cambria" w:cs="Times New Roman"/>
      <w:sz w:val="18"/>
      <w:szCs w:val="18"/>
    </w:rPr>
  </w:style>
  <w:style w:type="paragraph" w:styleId="Web">
    <w:name w:val="Normal (Web)"/>
    <w:basedOn w:val="a0"/>
    <w:pPr>
      <w:snapToGrid/>
      <w:spacing w:before="100" w:after="100"/>
    </w:pPr>
    <w:rPr>
      <w:rFonts w:ascii="新細明體" w:eastAsia="新細明體" w:hAnsi="新細明體"/>
      <w:sz w:val="24"/>
    </w:rPr>
  </w:style>
  <w:style w:type="numbering" w:customStyle="1" w:styleId="LFO18">
    <w:name w:val="LFO18"/>
    <w:basedOn w:val="a3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吳煥如</dc:creator>
  <cp:lastModifiedBy>王明聖</cp:lastModifiedBy>
  <cp:revision>11</cp:revision>
  <cp:lastPrinted>2020-02-21T08:13:00Z</cp:lastPrinted>
  <dcterms:created xsi:type="dcterms:W3CDTF">2020-02-20T06:36:00Z</dcterms:created>
  <dcterms:modified xsi:type="dcterms:W3CDTF">2020-03-23T02:37:00Z</dcterms:modified>
</cp:coreProperties>
</file>